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F797" w14:textId="77777777" w:rsidR="004F1291" w:rsidRDefault="004F1291">
      <w:pPr>
        <w:widowControl w:val="0"/>
        <w:spacing w:line="240" w:lineRule="auto"/>
        <w:rPr>
          <w:rFonts w:ascii="Mulish" w:eastAsia="Mulish" w:hAnsi="Mulish" w:cs="Mulish"/>
          <w:b/>
          <w:bCs/>
          <w:sz w:val="36"/>
          <w:szCs w:val="36"/>
        </w:rPr>
      </w:pPr>
    </w:p>
    <w:p w14:paraId="6BB62DD3" w14:textId="77777777" w:rsidR="004F1291" w:rsidRDefault="00000000">
      <w:pPr>
        <w:pStyle w:val="Title"/>
        <w:jc w:val="center"/>
      </w:pPr>
      <w:bookmarkStart w:id="0" w:name="_inarxyhuelra" w:colFirst="0" w:colLast="0"/>
      <w:bookmarkEnd w:id="0"/>
      <w:r>
        <w:t xml:space="preserve">Amplification Toolkit: IDEA at 50 Celebrating Progress </w:t>
      </w:r>
    </w:p>
    <w:p w14:paraId="4708ECEA" w14:textId="77777777" w:rsidR="004F1291" w:rsidRDefault="00000000">
      <w:pPr>
        <w:pStyle w:val="Title"/>
        <w:jc w:val="center"/>
      </w:pPr>
      <w:bookmarkStart w:id="1" w:name="_x2f3y4638eik" w:colFirst="0" w:colLast="0"/>
      <w:bookmarkEnd w:id="1"/>
      <w:r>
        <w:t>in the Blindness Field and Beyond</w:t>
      </w:r>
    </w:p>
    <w:p w14:paraId="3C75B130" w14:textId="77777777" w:rsidR="004F1291" w:rsidRDefault="00000000">
      <w:pPr>
        <w:jc w:val="center"/>
        <w:rPr>
          <w:rFonts w:ascii="Mulish" w:eastAsia="Mulish" w:hAnsi="Mulish" w:cs="Mulish"/>
          <w:i/>
          <w:iCs/>
        </w:rPr>
      </w:pPr>
      <w:r>
        <w:rPr>
          <w:rFonts w:ascii="Mulish" w:eastAsia="Mulish" w:hAnsi="Mulish" w:cs="Mulish"/>
        </w:rPr>
        <w:t xml:space="preserve">Hosted by the </w:t>
      </w:r>
      <w:r>
        <w:rPr>
          <w:rFonts w:ascii="Mulish" w:eastAsia="Mulish" w:hAnsi="Mulish" w:cs="Mulish"/>
          <w:i/>
          <w:iCs/>
        </w:rPr>
        <w:t>Journal of Visual Impairment &amp; Blindness (JVIB)</w:t>
      </w:r>
    </w:p>
    <w:p w14:paraId="0A1B52A9" w14:textId="77777777" w:rsidR="004F1291" w:rsidRDefault="00000000">
      <w:pPr>
        <w:jc w:val="center"/>
        <w:rPr>
          <w:rFonts w:ascii="Mulish" w:eastAsia="Mulish" w:hAnsi="Mulish" w:cs="Mulish"/>
        </w:rPr>
      </w:pPr>
      <w:r>
        <w:rPr>
          <w:rFonts w:ascii="Mulish" w:eastAsia="Mulish" w:hAnsi="Mulish" w:cs="Mulish"/>
        </w:rPr>
        <w:t>Wednesday, September 23, 2026</w:t>
      </w:r>
    </w:p>
    <w:p w14:paraId="553ED72A" w14:textId="77777777" w:rsidR="004F1291" w:rsidRDefault="004F1291">
      <w:pPr>
        <w:rPr>
          <w:rFonts w:ascii="Mulish" w:eastAsia="Mulish" w:hAnsi="Mulish" w:cs="Mulish"/>
        </w:rPr>
      </w:pPr>
    </w:p>
    <w:p w14:paraId="66D141D1" w14:textId="77777777" w:rsidR="004F1291" w:rsidRDefault="00000000">
      <w:pPr>
        <w:rPr>
          <w:rFonts w:ascii="Mulish" w:eastAsia="Mulish" w:hAnsi="Mulish" w:cs="Mulish"/>
          <w:b/>
          <w:bCs/>
          <w:color w:val="16627F"/>
          <w:sz w:val="24"/>
          <w:szCs w:val="24"/>
        </w:rPr>
      </w:pPr>
      <w:r>
        <w:rPr>
          <w:rFonts w:ascii="Mulish" w:eastAsia="Mulish" w:hAnsi="Mulish" w:cs="Mulish"/>
          <w:b/>
          <w:bCs/>
          <w:color w:val="16627F"/>
          <w:sz w:val="30"/>
          <w:szCs w:val="30"/>
        </w:rPr>
        <w:t>Table of Contents</w:t>
      </w:r>
    </w:p>
    <w:sdt>
      <w:sdtPr>
        <w:id w:val="1040258568"/>
        <w:docPartObj>
          <w:docPartGallery w:val="Table of Contents"/>
          <w:docPartUnique/>
        </w:docPartObj>
      </w:sdtPr>
      <w:sdtContent>
        <w:p w14:paraId="04D6EDC9" w14:textId="77777777" w:rsidR="004F1291" w:rsidRDefault="00000000">
          <w:pPr>
            <w:widowControl w:val="0"/>
            <w:tabs>
              <w:tab w:val="right" w:leader="do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h7rbn4nqq8ey">
            <w:r w:rsidR="004F1291">
              <w:rPr>
                <w:rFonts w:ascii="Mulish" w:eastAsia="Mulish" w:hAnsi="Mulish" w:cs="Mulish"/>
                <w:b/>
                <w:bCs/>
                <w:color w:val="16627F"/>
                <w:sz w:val="26"/>
                <w:szCs w:val="26"/>
              </w:rPr>
              <w:t>For Parents and Advocates</w:t>
            </w:r>
            <w:r w:rsidR="004F1291">
              <w:rPr>
                <w:rFonts w:ascii="Mulish" w:eastAsia="Mulish" w:hAnsi="Mulish" w:cs="Mulish"/>
                <w:b/>
                <w:bCs/>
                <w:color w:val="16627F"/>
                <w:sz w:val="26"/>
                <w:szCs w:val="26"/>
              </w:rPr>
              <w:tab/>
              <w:t>1</w:t>
            </w:r>
          </w:hyperlink>
        </w:p>
        <w:p w14:paraId="446CD8FD" w14:textId="77777777" w:rsidR="004F1291" w:rsidRDefault="004F1291">
          <w:pPr>
            <w:widowControl w:val="0"/>
            <w:tabs>
              <w:tab w:val="right" w:leader="dot" w:pos="12000"/>
            </w:tabs>
            <w:spacing w:before="60" w:line="240" w:lineRule="auto"/>
            <w:ind w:left="360"/>
            <w:rPr>
              <w:color w:val="000000"/>
            </w:rPr>
          </w:pPr>
          <w:hyperlink w:anchor="_57skjn7c4jfg">
            <w:r>
              <w:rPr>
                <w:rFonts w:ascii="Mulish" w:eastAsia="Mulish" w:hAnsi="Mulish" w:cs="Mulish"/>
                <w:b/>
                <w:bCs/>
                <w:color w:val="16627F"/>
              </w:rPr>
              <w:t>What’s Inside</w:t>
            </w:r>
            <w:r>
              <w:rPr>
                <w:rFonts w:ascii="Mulish" w:eastAsia="Mulish" w:hAnsi="Mulish" w:cs="Mulish"/>
                <w:b/>
                <w:bCs/>
                <w:color w:val="16627F"/>
              </w:rPr>
              <w:tab/>
              <w:t>1</w:t>
            </w:r>
          </w:hyperlink>
        </w:p>
        <w:p w14:paraId="1ECD38C1" w14:textId="77777777" w:rsidR="004F1291" w:rsidRDefault="004F1291">
          <w:pPr>
            <w:widowControl w:val="0"/>
            <w:tabs>
              <w:tab w:val="right" w:leader="dot" w:pos="12000"/>
            </w:tabs>
            <w:spacing w:before="60" w:line="240" w:lineRule="auto"/>
            <w:ind w:left="360"/>
            <w:rPr>
              <w:color w:val="000000"/>
            </w:rPr>
          </w:pPr>
          <w:hyperlink w:anchor="_4r39b6shwjah">
            <w:r>
              <w:rPr>
                <w:rFonts w:ascii="Mulish" w:eastAsia="Mulish" w:hAnsi="Mulish" w:cs="Mulish"/>
                <w:b/>
                <w:bCs/>
                <w:color w:val="16627F"/>
              </w:rPr>
              <w:t>Three Actions You Can Take</w:t>
            </w:r>
            <w:r>
              <w:rPr>
                <w:rFonts w:ascii="Mulish" w:eastAsia="Mulish" w:hAnsi="Mulish" w:cs="Mulish"/>
                <w:b/>
                <w:bCs/>
                <w:color w:val="16627F"/>
              </w:rPr>
              <w:tab/>
              <w:t>2</w:t>
            </w:r>
          </w:hyperlink>
        </w:p>
        <w:p w14:paraId="42070B98" w14:textId="77777777" w:rsidR="004F1291" w:rsidRDefault="004F1291">
          <w:pPr>
            <w:widowControl w:val="0"/>
            <w:tabs>
              <w:tab w:val="right" w:leader="dot" w:pos="12000"/>
            </w:tabs>
            <w:spacing w:before="60" w:line="240" w:lineRule="auto"/>
            <w:ind w:left="720"/>
            <w:rPr>
              <w:color w:val="000000"/>
            </w:rPr>
          </w:pPr>
          <w:hyperlink w:anchor="_qieggq7vgue9">
            <w:r>
              <w:rPr>
                <w:rFonts w:ascii="Mulish" w:eastAsia="Mulish" w:hAnsi="Mulish" w:cs="Mulish"/>
                <w:b/>
                <w:bCs/>
                <w:color w:val="16627F"/>
              </w:rPr>
              <w:t>1. Communicate with Congress and the White House</w:t>
            </w:r>
            <w:r>
              <w:rPr>
                <w:rFonts w:ascii="Mulish" w:eastAsia="Mulish" w:hAnsi="Mulish" w:cs="Mulish"/>
                <w:b/>
                <w:bCs/>
                <w:color w:val="16627F"/>
              </w:rPr>
              <w:tab/>
              <w:t>2</w:t>
            </w:r>
          </w:hyperlink>
        </w:p>
        <w:p w14:paraId="2354AB00" w14:textId="77777777" w:rsidR="004F1291" w:rsidRDefault="00000000">
          <w:pPr>
            <w:widowControl w:val="0"/>
            <w:tabs>
              <w:tab w:val="right" w:leader="dot" w:pos="12000"/>
            </w:tabs>
            <w:spacing w:before="60" w:line="240" w:lineRule="auto"/>
            <w:ind w:left="1080"/>
            <w:rPr>
              <w:color w:val="000000"/>
            </w:rPr>
          </w:pPr>
          <w:r w:rsidRPr="004E7DBF">
            <w:rPr>
              <w:rFonts w:ascii="Mulish" w:eastAsia="Mulish" w:hAnsi="Mulish" w:cs="Mulish"/>
              <w:color w:val="16627F"/>
            </w:rPr>
            <w:t>Requests</w:t>
          </w:r>
          <w:r>
            <w:rPr>
              <w:rFonts w:ascii="Mulish" w:eastAsia="Mulish" w:hAnsi="Mulish" w:cs="Mulish"/>
              <w:color w:val="000000"/>
            </w:rPr>
            <w:t xml:space="preserve"> </w:t>
          </w:r>
          <w:hyperlink w:anchor="_rrcgelxov41b">
            <w:r w:rsidR="004F1291">
              <w:rPr>
                <w:rFonts w:ascii="Mulish" w:eastAsia="Mulish" w:hAnsi="Mulish" w:cs="Mulish"/>
                <w:color w:val="16627F"/>
              </w:rPr>
              <w:t>for Your Senators and Representatives</w:t>
            </w:r>
            <w:r w:rsidR="004F1291">
              <w:rPr>
                <w:rFonts w:ascii="Mulish" w:eastAsia="Mulish" w:hAnsi="Mulish" w:cs="Mulish"/>
                <w:color w:val="16627F"/>
              </w:rPr>
              <w:tab/>
              <w:t>2</w:t>
            </w:r>
          </w:hyperlink>
        </w:p>
        <w:p w14:paraId="0230DE3E" w14:textId="77777777" w:rsidR="004F1291" w:rsidRDefault="004F1291">
          <w:pPr>
            <w:widowControl w:val="0"/>
            <w:tabs>
              <w:tab w:val="right" w:leader="dot" w:pos="12000"/>
            </w:tabs>
            <w:spacing w:before="60" w:line="240" w:lineRule="auto"/>
            <w:ind w:left="1080"/>
            <w:rPr>
              <w:color w:val="000000"/>
            </w:rPr>
          </w:pPr>
          <w:hyperlink w:anchor="_8rqayac2m98d">
            <w:r>
              <w:rPr>
                <w:rFonts w:ascii="Mulish" w:eastAsia="Mulish" w:hAnsi="Mulish" w:cs="Mulish"/>
                <w:color w:val="16627F"/>
              </w:rPr>
              <w:t>Congress Sample Email/Phone Call</w:t>
            </w:r>
            <w:r>
              <w:rPr>
                <w:rFonts w:ascii="Mulish" w:eastAsia="Mulish" w:hAnsi="Mulish" w:cs="Mulish"/>
                <w:color w:val="16627F"/>
              </w:rPr>
              <w:tab/>
              <w:t>2</w:t>
            </w:r>
          </w:hyperlink>
        </w:p>
        <w:p w14:paraId="27CAAFB1" w14:textId="77777777" w:rsidR="004F1291" w:rsidRDefault="004F1291">
          <w:pPr>
            <w:widowControl w:val="0"/>
            <w:tabs>
              <w:tab w:val="right" w:leader="dot" w:pos="12000"/>
            </w:tabs>
            <w:spacing w:before="60" w:line="240" w:lineRule="auto"/>
            <w:ind w:left="1080"/>
            <w:rPr>
              <w:color w:val="000000"/>
            </w:rPr>
          </w:pPr>
          <w:hyperlink w:anchor="_vwu1rfyo9wtd">
            <w:r>
              <w:rPr>
                <w:rFonts w:ascii="Mulish" w:eastAsia="Mulish" w:hAnsi="Mulish" w:cs="Mulish"/>
                <w:color w:val="16627F"/>
              </w:rPr>
              <w:t xml:space="preserve">Prepared Alerts </w:t>
            </w:r>
            <w:r>
              <w:rPr>
                <w:rFonts w:ascii="Mulish" w:eastAsia="Mulish" w:hAnsi="Mulish" w:cs="Mulish"/>
                <w:color w:val="16627F"/>
              </w:rPr>
              <w:br/>
              <w:t xml:space="preserve"> You may also use one of the prepared alerts linked below:</w:t>
            </w:r>
            <w:r>
              <w:rPr>
                <w:rFonts w:ascii="Mulish" w:eastAsia="Mulish" w:hAnsi="Mulish" w:cs="Mulish"/>
                <w:color w:val="16627F"/>
              </w:rPr>
              <w:tab/>
              <w:t>3</w:t>
            </w:r>
          </w:hyperlink>
        </w:p>
        <w:p w14:paraId="25C2D180" w14:textId="77777777" w:rsidR="004F1291" w:rsidRDefault="004F1291">
          <w:pPr>
            <w:widowControl w:val="0"/>
            <w:tabs>
              <w:tab w:val="right" w:leader="dot" w:pos="12000"/>
            </w:tabs>
            <w:spacing w:before="60" w:line="240" w:lineRule="auto"/>
            <w:ind w:left="1080"/>
            <w:rPr>
              <w:color w:val="000000"/>
            </w:rPr>
          </w:pPr>
          <w:hyperlink w:anchor="_cl3m1xp2ov0w">
            <w:r>
              <w:rPr>
                <w:rFonts w:ascii="Mulish" w:eastAsia="Mulish" w:hAnsi="Mulish" w:cs="Mulish"/>
                <w:color w:val="16627F"/>
              </w:rPr>
              <w:t>White House Sample Email</w:t>
            </w:r>
            <w:r>
              <w:rPr>
                <w:rFonts w:ascii="Mulish" w:eastAsia="Mulish" w:hAnsi="Mulish" w:cs="Mulish"/>
                <w:color w:val="16627F"/>
              </w:rPr>
              <w:tab/>
              <w:t>3</w:t>
            </w:r>
          </w:hyperlink>
        </w:p>
        <w:p w14:paraId="3DEBEED2" w14:textId="77777777" w:rsidR="004F1291" w:rsidRDefault="004F1291">
          <w:pPr>
            <w:widowControl w:val="0"/>
            <w:tabs>
              <w:tab w:val="right" w:leader="dot" w:pos="12000"/>
            </w:tabs>
            <w:spacing w:before="60" w:line="240" w:lineRule="auto"/>
            <w:ind w:left="720"/>
            <w:rPr>
              <w:color w:val="000000"/>
            </w:rPr>
          </w:pPr>
          <w:hyperlink w:anchor="_hxgapjxb22rb">
            <w:r>
              <w:rPr>
                <w:rFonts w:ascii="Mulish" w:eastAsia="Mulish" w:hAnsi="Mulish" w:cs="Mulish"/>
                <w:b/>
                <w:bCs/>
                <w:color w:val="16627F"/>
              </w:rPr>
              <w:t>2. Communicate With Your Governor or State Attorney General</w:t>
            </w:r>
            <w:r>
              <w:rPr>
                <w:rFonts w:ascii="Mulish" w:eastAsia="Mulish" w:hAnsi="Mulish" w:cs="Mulish"/>
                <w:b/>
                <w:bCs/>
                <w:color w:val="16627F"/>
              </w:rPr>
              <w:tab/>
              <w:t>4</w:t>
            </w:r>
          </w:hyperlink>
        </w:p>
        <w:p w14:paraId="1F35C788" w14:textId="77777777" w:rsidR="004F1291" w:rsidRDefault="004F1291">
          <w:pPr>
            <w:widowControl w:val="0"/>
            <w:tabs>
              <w:tab w:val="right" w:leader="dot" w:pos="12000"/>
            </w:tabs>
            <w:spacing w:before="60" w:line="240" w:lineRule="auto"/>
            <w:ind w:left="1080"/>
            <w:rPr>
              <w:color w:val="000000"/>
            </w:rPr>
          </w:pPr>
          <w:hyperlink w:anchor="_ju68erozmoem">
            <w:r>
              <w:rPr>
                <w:rFonts w:ascii="Mulish" w:eastAsia="Mulish" w:hAnsi="Mulish" w:cs="Mulish"/>
                <w:color w:val="16627F"/>
              </w:rPr>
              <w:t>Sample Email</w:t>
            </w:r>
            <w:r>
              <w:rPr>
                <w:rFonts w:ascii="Mulish" w:eastAsia="Mulish" w:hAnsi="Mulish" w:cs="Mulish"/>
                <w:color w:val="16627F"/>
              </w:rPr>
              <w:tab/>
              <w:t>4</w:t>
            </w:r>
          </w:hyperlink>
        </w:p>
        <w:p w14:paraId="6D346CB1" w14:textId="77777777" w:rsidR="004F1291" w:rsidRDefault="004F1291">
          <w:pPr>
            <w:widowControl w:val="0"/>
            <w:tabs>
              <w:tab w:val="right" w:leader="dot" w:pos="12000"/>
            </w:tabs>
            <w:spacing w:before="60" w:line="240" w:lineRule="auto"/>
            <w:ind w:left="720"/>
            <w:rPr>
              <w:color w:val="000000"/>
            </w:rPr>
          </w:pPr>
          <w:hyperlink w:anchor="_hpeohsojkbzv">
            <w:r>
              <w:rPr>
                <w:rFonts w:ascii="Mulish" w:eastAsia="Mulish" w:hAnsi="Mulish" w:cs="Mulish"/>
                <w:b/>
                <w:bCs/>
                <w:color w:val="16627F"/>
              </w:rPr>
              <w:t>3. File a Complaint with the Office for Civil Rights</w:t>
            </w:r>
            <w:r>
              <w:rPr>
                <w:rFonts w:ascii="Mulish" w:eastAsia="Mulish" w:hAnsi="Mulish" w:cs="Mulish"/>
                <w:b/>
                <w:bCs/>
                <w:color w:val="16627F"/>
              </w:rPr>
              <w:tab/>
              <w:t>4</w:t>
            </w:r>
          </w:hyperlink>
        </w:p>
        <w:p w14:paraId="0F3ABCA9" w14:textId="77777777" w:rsidR="004F1291" w:rsidRDefault="004F1291">
          <w:pPr>
            <w:widowControl w:val="0"/>
            <w:tabs>
              <w:tab w:val="right" w:leader="dot" w:pos="12000"/>
            </w:tabs>
            <w:spacing w:before="60" w:line="240" w:lineRule="auto"/>
            <w:rPr>
              <w:b/>
              <w:bCs/>
              <w:color w:val="000000"/>
            </w:rPr>
          </w:pPr>
          <w:hyperlink w:anchor="_2j1q0susff6j">
            <w:r>
              <w:rPr>
                <w:rFonts w:ascii="Mulish" w:eastAsia="Mulish" w:hAnsi="Mulish" w:cs="Mulish"/>
                <w:b/>
                <w:bCs/>
                <w:color w:val="16627F"/>
                <w:sz w:val="26"/>
                <w:szCs w:val="26"/>
              </w:rPr>
              <w:t>For Partner Organizations</w:t>
            </w:r>
            <w:r>
              <w:rPr>
                <w:rFonts w:ascii="Mulish" w:eastAsia="Mulish" w:hAnsi="Mulish" w:cs="Mulish"/>
                <w:b/>
                <w:bCs/>
                <w:color w:val="16627F"/>
                <w:sz w:val="26"/>
                <w:szCs w:val="26"/>
              </w:rPr>
              <w:tab/>
              <w:t>5</w:t>
            </w:r>
          </w:hyperlink>
        </w:p>
        <w:p w14:paraId="5B646AB2" w14:textId="77777777" w:rsidR="004F1291" w:rsidRDefault="004F1291">
          <w:pPr>
            <w:widowControl w:val="0"/>
            <w:tabs>
              <w:tab w:val="right" w:leader="dot" w:pos="12000"/>
            </w:tabs>
            <w:spacing w:before="60" w:line="240" w:lineRule="auto"/>
            <w:ind w:left="360"/>
            <w:rPr>
              <w:color w:val="000000"/>
            </w:rPr>
          </w:pPr>
          <w:hyperlink w:anchor="_pbgzqskzt4qm">
            <w:r>
              <w:rPr>
                <w:rFonts w:ascii="Mulish" w:eastAsia="Mulish" w:hAnsi="Mulish" w:cs="Mulish"/>
                <w:b/>
                <w:bCs/>
                <w:color w:val="16627F"/>
              </w:rPr>
              <w:t>What’s Inside</w:t>
            </w:r>
            <w:r>
              <w:rPr>
                <w:rFonts w:ascii="Mulish" w:eastAsia="Mulish" w:hAnsi="Mulish" w:cs="Mulish"/>
                <w:b/>
                <w:bCs/>
                <w:color w:val="16627F"/>
              </w:rPr>
              <w:tab/>
              <w:t>5</w:t>
            </w:r>
          </w:hyperlink>
        </w:p>
        <w:p w14:paraId="365E1D8F" w14:textId="77777777" w:rsidR="004F1291" w:rsidRDefault="004F1291">
          <w:pPr>
            <w:widowControl w:val="0"/>
            <w:tabs>
              <w:tab w:val="right" w:leader="dot" w:pos="12000"/>
            </w:tabs>
            <w:spacing w:before="60" w:line="240" w:lineRule="auto"/>
            <w:ind w:left="360"/>
            <w:rPr>
              <w:color w:val="000000"/>
            </w:rPr>
          </w:pPr>
          <w:hyperlink w:anchor="_7ur0lp1omj37">
            <w:r>
              <w:rPr>
                <w:rFonts w:ascii="Mulish" w:eastAsia="Mulish" w:hAnsi="Mulish" w:cs="Mulish"/>
                <w:b/>
                <w:bCs/>
                <w:color w:val="16627F"/>
              </w:rPr>
              <w:t xml:space="preserve">Email to </w:t>
            </w:r>
          </w:hyperlink>
          <w:hyperlink w:anchor="_7ur0lp1omj37">
            <w:r>
              <w:rPr>
                <w:rFonts w:ascii="Mulish" w:eastAsia="Mulish" w:hAnsi="Mulish" w:cs="Mulish"/>
                <w:b/>
                <w:bCs/>
                <w:color w:val="16627F"/>
              </w:rPr>
              <w:t>A</w:t>
            </w:r>
          </w:hyperlink>
          <w:hyperlink w:anchor="_7ur0lp1omj37">
            <w:r>
              <w:rPr>
                <w:rFonts w:ascii="Mulish" w:eastAsia="Mulish" w:hAnsi="Mulish" w:cs="Mulish"/>
                <w:b/>
                <w:bCs/>
                <w:color w:val="16627F"/>
              </w:rPr>
              <w:t xml:space="preserve">ctivate </w:t>
            </w:r>
          </w:hyperlink>
          <w:hyperlink w:anchor="_7ur0lp1omj37">
            <w:r>
              <w:rPr>
                <w:rFonts w:ascii="Mulish" w:eastAsia="Mulish" w:hAnsi="Mulish" w:cs="Mulish"/>
                <w:b/>
                <w:bCs/>
                <w:color w:val="16627F"/>
              </w:rPr>
              <w:t>Y</w:t>
            </w:r>
          </w:hyperlink>
          <w:hyperlink w:anchor="_7ur0lp1omj37">
            <w:r>
              <w:rPr>
                <w:rFonts w:ascii="Mulish" w:eastAsia="Mulish" w:hAnsi="Mulish" w:cs="Mulish"/>
                <w:b/>
                <w:bCs/>
                <w:color w:val="16627F"/>
              </w:rPr>
              <w:t xml:space="preserve">our </w:t>
            </w:r>
          </w:hyperlink>
          <w:hyperlink w:anchor="_7ur0lp1omj37">
            <w:r>
              <w:rPr>
                <w:rFonts w:ascii="Mulish" w:eastAsia="Mulish" w:hAnsi="Mulish" w:cs="Mulish"/>
                <w:b/>
                <w:bCs/>
                <w:color w:val="16627F"/>
              </w:rPr>
              <w:t>N</w:t>
            </w:r>
          </w:hyperlink>
          <w:hyperlink w:anchor="_7ur0lp1omj37">
            <w:r>
              <w:rPr>
                <w:rFonts w:ascii="Mulish" w:eastAsia="Mulish" w:hAnsi="Mulish" w:cs="Mulish"/>
                <w:b/>
                <w:bCs/>
                <w:color w:val="16627F"/>
              </w:rPr>
              <w:t>etwork</w:t>
            </w:r>
            <w:r>
              <w:rPr>
                <w:rFonts w:ascii="Mulish" w:eastAsia="Mulish" w:hAnsi="Mulish" w:cs="Mulish"/>
                <w:b/>
                <w:bCs/>
                <w:color w:val="16627F"/>
              </w:rPr>
              <w:tab/>
              <w:t>5</w:t>
            </w:r>
          </w:hyperlink>
        </w:p>
        <w:p w14:paraId="53A0CA32" w14:textId="77777777" w:rsidR="004F1291" w:rsidRDefault="004F1291">
          <w:pPr>
            <w:widowControl w:val="0"/>
            <w:tabs>
              <w:tab w:val="right" w:leader="dot" w:pos="12000"/>
            </w:tabs>
            <w:spacing w:before="60" w:line="240" w:lineRule="auto"/>
            <w:ind w:left="360"/>
            <w:rPr>
              <w:color w:val="000000"/>
            </w:rPr>
          </w:pPr>
          <w:hyperlink w:anchor="_fhse6pbjyak0">
            <w:r>
              <w:rPr>
                <w:rFonts w:ascii="Mulish" w:eastAsia="Mulish" w:hAnsi="Mulish" w:cs="Mulish"/>
                <w:b/>
                <w:bCs/>
                <w:color w:val="16627F"/>
              </w:rPr>
              <w:t>Social Media Posts</w:t>
            </w:r>
            <w:r>
              <w:rPr>
                <w:rFonts w:ascii="Mulish" w:eastAsia="Mulish" w:hAnsi="Mulish" w:cs="Mulish"/>
                <w:b/>
                <w:bCs/>
                <w:color w:val="16627F"/>
              </w:rPr>
              <w:tab/>
              <w:t>6</w:t>
            </w:r>
          </w:hyperlink>
        </w:p>
        <w:p w14:paraId="5A79B26F" w14:textId="77777777" w:rsidR="004F1291" w:rsidRDefault="004F1291">
          <w:pPr>
            <w:widowControl w:val="0"/>
            <w:tabs>
              <w:tab w:val="right" w:leader="dot" w:pos="12000"/>
            </w:tabs>
            <w:spacing w:before="60" w:line="240" w:lineRule="auto"/>
            <w:ind w:left="360"/>
            <w:rPr>
              <w:color w:val="000000"/>
            </w:rPr>
          </w:pPr>
          <w:hyperlink w:anchor="_7xmzjnfq1u2c">
            <w:r>
              <w:rPr>
                <w:rFonts w:ascii="Mulish" w:eastAsia="Mulish" w:hAnsi="Mulish" w:cs="Mulish"/>
                <w:b/>
                <w:bCs/>
                <w:color w:val="16627F"/>
              </w:rPr>
              <w:t xml:space="preserve">Learn More About the </w:t>
            </w:r>
          </w:hyperlink>
          <w:hyperlink w:anchor="_7xmzjnfq1u2c">
            <w:r>
              <w:rPr>
                <w:rFonts w:ascii="Mulish" w:eastAsia="Mulish" w:hAnsi="Mulish" w:cs="Mulish"/>
                <w:b/>
                <w:bCs/>
                <w:color w:val="16627F"/>
              </w:rPr>
              <w:t>Department of Education</w:t>
            </w:r>
          </w:hyperlink>
          <w:hyperlink w:anchor="_7xmzjnfq1u2c">
            <w:r>
              <w:rPr>
                <w:rFonts w:ascii="Mulish" w:eastAsia="Mulish" w:hAnsi="Mulish" w:cs="Mulish"/>
                <w:b/>
                <w:bCs/>
                <w:color w:val="16627F"/>
              </w:rPr>
              <w:t xml:space="preserve"> Restructuring</w:t>
            </w:r>
            <w:r>
              <w:rPr>
                <w:rFonts w:ascii="Mulish" w:eastAsia="Mulish" w:hAnsi="Mulish" w:cs="Mulish"/>
                <w:b/>
                <w:bCs/>
                <w:color w:val="16627F"/>
              </w:rPr>
              <w:tab/>
              <w:t>6</w:t>
            </w:r>
          </w:hyperlink>
          <w:r w:rsidR="00000000">
            <w:fldChar w:fldCharType="end"/>
          </w:r>
        </w:p>
      </w:sdtContent>
    </w:sdt>
    <w:p w14:paraId="09BF371A" w14:textId="77777777" w:rsidR="004F1291" w:rsidRDefault="00000000">
      <w:pPr>
        <w:pStyle w:val="Heading1"/>
        <w:rPr>
          <w:rFonts w:ascii="Mulish" w:eastAsia="Mulish" w:hAnsi="Mulish" w:cs="Mulish"/>
          <w:b/>
          <w:bCs/>
          <w:color w:val="16627F"/>
          <w:sz w:val="28"/>
          <w:szCs w:val="28"/>
        </w:rPr>
      </w:pPr>
      <w:bookmarkStart w:id="2" w:name="_h7rbn4nqq8ey" w:colFirst="0" w:colLast="0"/>
      <w:bookmarkEnd w:id="2"/>
      <w:r>
        <w:rPr>
          <w:rFonts w:ascii="Mulish" w:eastAsia="Mulish" w:hAnsi="Mulish" w:cs="Mulish"/>
          <w:b/>
          <w:bCs/>
          <w:color w:val="16627F"/>
          <w:sz w:val="28"/>
          <w:szCs w:val="28"/>
        </w:rPr>
        <w:t>For Parents and Advocates</w:t>
      </w:r>
    </w:p>
    <w:p w14:paraId="07B18DB5" w14:textId="77777777" w:rsidR="004F1291" w:rsidRDefault="00000000">
      <w:pPr>
        <w:pStyle w:val="Heading2"/>
        <w:rPr>
          <w:rFonts w:ascii="Mulish" w:eastAsia="Mulish" w:hAnsi="Mulish" w:cs="Mulish"/>
          <w:b/>
          <w:bCs/>
          <w:color w:val="16627F"/>
          <w:sz w:val="24"/>
          <w:szCs w:val="24"/>
        </w:rPr>
      </w:pPr>
      <w:bookmarkStart w:id="3" w:name="_57skjn7c4jfg" w:colFirst="0" w:colLast="0"/>
      <w:bookmarkEnd w:id="3"/>
      <w:r>
        <w:rPr>
          <w:rFonts w:ascii="Mulish" w:eastAsia="Mulish" w:hAnsi="Mulish" w:cs="Mulish"/>
          <w:b/>
          <w:bCs/>
          <w:color w:val="16627F"/>
          <w:sz w:val="24"/>
          <w:szCs w:val="24"/>
        </w:rPr>
        <w:t>What’s Inside</w:t>
      </w:r>
    </w:p>
    <w:p w14:paraId="41960124" w14:textId="3C4A5CE2" w:rsidR="004F1291" w:rsidRDefault="00000000">
      <w:pPr>
        <w:rPr>
          <w:rFonts w:ascii="Mulish" w:eastAsia="Mulish" w:hAnsi="Mulish" w:cs="Mulish"/>
        </w:rPr>
      </w:pPr>
      <w:r>
        <w:rPr>
          <w:rFonts w:ascii="Mulish" w:eastAsia="Mulish" w:hAnsi="Mulish" w:cs="Mulish"/>
        </w:rPr>
        <w:t>The below resources can help elevate your voice to decisionmakers following the “IDEA at 50: Celebrating Progress in the Blindness Field and Beyond” panel on Wednesday, September 23, 2026. Feel free to use the resources as they are or personalize them to fully reflect your perspective.</w:t>
      </w:r>
      <w:r w:rsidR="00333F93">
        <w:rPr>
          <w:rFonts w:ascii="Mulish" w:eastAsia="Mulish" w:hAnsi="Mulish" w:cs="Mulish"/>
        </w:rPr>
        <w:t xml:space="preserve"> Note that personalizing these scripts may help your message to stand out.</w:t>
      </w:r>
    </w:p>
    <w:p w14:paraId="32B6983F" w14:textId="77777777" w:rsidR="004F1291" w:rsidRDefault="00000000">
      <w:pPr>
        <w:pStyle w:val="Heading2"/>
        <w:rPr>
          <w:rFonts w:ascii="Mulish" w:eastAsia="Mulish" w:hAnsi="Mulish" w:cs="Mulish"/>
          <w:b/>
          <w:bCs/>
          <w:color w:val="16627F"/>
          <w:sz w:val="24"/>
          <w:szCs w:val="24"/>
        </w:rPr>
      </w:pPr>
      <w:bookmarkStart w:id="4" w:name="_4r39b6shwjah" w:colFirst="0" w:colLast="0"/>
      <w:bookmarkEnd w:id="4"/>
      <w:r>
        <w:rPr>
          <w:rFonts w:ascii="Mulish" w:eastAsia="Mulish" w:hAnsi="Mulish" w:cs="Mulish"/>
          <w:b/>
          <w:bCs/>
          <w:color w:val="16627F"/>
          <w:sz w:val="24"/>
          <w:szCs w:val="24"/>
        </w:rPr>
        <w:t>Three Actions You Can Take</w:t>
      </w:r>
    </w:p>
    <w:p w14:paraId="21FB7E62" w14:textId="77777777" w:rsidR="004F1291" w:rsidRDefault="00000000">
      <w:pPr>
        <w:pStyle w:val="Heading3"/>
        <w:numPr>
          <w:ilvl w:val="0"/>
          <w:numId w:val="5"/>
        </w:numPr>
        <w:rPr>
          <w:b/>
          <w:bCs/>
          <w:sz w:val="24"/>
          <w:szCs w:val="24"/>
        </w:rPr>
      </w:pPr>
      <w:bookmarkStart w:id="5" w:name="_qieggq7vgue9" w:colFirst="0" w:colLast="0"/>
      <w:bookmarkEnd w:id="5"/>
      <w:r>
        <w:rPr>
          <w:b/>
          <w:bCs/>
          <w:color w:val="990000"/>
          <w:sz w:val="24"/>
          <w:szCs w:val="24"/>
        </w:rPr>
        <w:t>Communicate with Congress and the White House</w:t>
      </w:r>
    </w:p>
    <w:p w14:paraId="482C32BE" w14:textId="77777777" w:rsidR="004F1291" w:rsidRDefault="00000000">
      <w:pPr>
        <w:pStyle w:val="Heading4"/>
        <w:ind w:firstLine="720"/>
        <w:rPr>
          <w:color w:val="222222"/>
        </w:rPr>
      </w:pPr>
      <w:bookmarkStart w:id="6" w:name="_rrcgelxov41b" w:colFirst="0" w:colLast="0"/>
      <w:bookmarkEnd w:id="6"/>
      <w:r>
        <w:rPr>
          <w:rFonts w:ascii="Mulish" w:eastAsia="Mulish" w:hAnsi="Mulish" w:cs="Mulish"/>
          <w:b/>
          <w:bCs/>
          <w:color w:val="16627F"/>
        </w:rPr>
        <w:t>Requests for Your Senators and Representatives</w:t>
      </w:r>
    </w:p>
    <w:p w14:paraId="62A38541" w14:textId="77777777" w:rsidR="004F1291" w:rsidRDefault="00000000">
      <w:pPr>
        <w:rPr>
          <w:rFonts w:ascii="Mulish" w:eastAsia="Mulish" w:hAnsi="Mulish" w:cs="Mulish"/>
        </w:rPr>
      </w:pPr>
      <w:r>
        <w:rPr>
          <w:rFonts w:ascii="Mulish" w:eastAsia="Mulish" w:hAnsi="Mulish" w:cs="Mulish"/>
        </w:rPr>
        <w:tab/>
        <w:t>Email or call your Senators and/or Representative and tell them to:</w:t>
      </w:r>
    </w:p>
    <w:p w14:paraId="34756AA1" w14:textId="2D96E773" w:rsidR="004F1291" w:rsidRDefault="00000000">
      <w:pPr>
        <w:numPr>
          <w:ilvl w:val="0"/>
          <w:numId w:val="2"/>
        </w:numPr>
        <w:rPr>
          <w:rFonts w:ascii="Mulish" w:eastAsia="Mulish" w:hAnsi="Mulish" w:cs="Mulish"/>
        </w:rPr>
      </w:pPr>
      <w:r>
        <w:rPr>
          <w:rFonts w:ascii="Mulish" w:eastAsia="Mulish" w:hAnsi="Mulish" w:cs="Mulish"/>
        </w:rPr>
        <w:lastRenderedPageBreak/>
        <w:t xml:space="preserve">Reverse </w:t>
      </w:r>
      <w:r w:rsidR="00C952B7">
        <w:rPr>
          <w:rFonts w:ascii="Mulish" w:eastAsia="Mulish" w:hAnsi="Mulish" w:cs="Mulish"/>
        </w:rPr>
        <w:t>the</w:t>
      </w:r>
      <w:r>
        <w:rPr>
          <w:rFonts w:ascii="Mulish" w:eastAsia="Mulish" w:hAnsi="Mulish" w:cs="Mulish"/>
        </w:rPr>
        <w:t xml:space="preserve"> transfer</w:t>
      </w:r>
      <w:r w:rsidR="00C952B7">
        <w:rPr>
          <w:rFonts w:ascii="Mulish" w:eastAsia="Mulish" w:hAnsi="Mulish" w:cs="Mulish"/>
        </w:rPr>
        <w:t xml:space="preserve"> of</w:t>
      </w:r>
      <w:r>
        <w:rPr>
          <w:rFonts w:ascii="Mulish" w:eastAsia="Mulish" w:hAnsi="Mulish" w:cs="Mulish"/>
        </w:rPr>
        <w:t xml:space="preserve"> funding and responsibilities outside of the Department of Education (ED) </w:t>
      </w:r>
    </w:p>
    <w:p w14:paraId="075839B9" w14:textId="77777777" w:rsidR="00C952B7" w:rsidRDefault="00C952B7" w:rsidP="00C952B7">
      <w:pPr>
        <w:numPr>
          <w:ilvl w:val="0"/>
          <w:numId w:val="2"/>
        </w:numPr>
        <w:rPr>
          <w:rFonts w:ascii="Mulish" w:eastAsia="Mulish" w:hAnsi="Mulish" w:cs="Mulish"/>
        </w:rPr>
      </w:pPr>
      <w:r>
        <w:rPr>
          <w:rFonts w:ascii="Mulish" w:eastAsia="Mulish" w:hAnsi="Mulish" w:cs="Mulish"/>
        </w:rPr>
        <w:t>Conduct oversight hearings in the Senate and House</w:t>
      </w:r>
    </w:p>
    <w:p w14:paraId="27FA86C0" w14:textId="09502691" w:rsidR="00C952B7" w:rsidRPr="00C952B7" w:rsidRDefault="00C952B7" w:rsidP="00C952B7">
      <w:pPr>
        <w:numPr>
          <w:ilvl w:val="0"/>
          <w:numId w:val="2"/>
        </w:numPr>
        <w:rPr>
          <w:rFonts w:ascii="Mulish" w:eastAsia="Mulish" w:hAnsi="Mulish" w:cs="Mulish"/>
        </w:rPr>
      </w:pPr>
      <w:r>
        <w:rPr>
          <w:rFonts w:ascii="Mulish" w:eastAsia="Mulish" w:hAnsi="Mulish" w:cs="Mulish"/>
        </w:rPr>
        <w:t xml:space="preserve">Reverse </w:t>
      </w:r>
      <w:r>
        <w:rPr>
          <w:rFonts w:ascii="Mulish" w:eastAsia="Mulish" w:hAnsi="Mulish" w:cs="Mulish"/>
        </w:rPr>
        <w:t xml:space="preserve">the Department of Education (ED) </w:t>
      </w:r>
      <w:r>
        <w:rPr>
          <w:rFonts w:ascii="Mulish" w:eastAsia="Mulish" w:hAnsi="Mulish" w:cs="Mulish"/>
        </w:rPr>
        <w:t>staffing reductions that have taken place over the last two years.</w:t>
      </w:r>
    </w:p>
    <w:p w14:paraId="17886374" w14:textId="77777777" w:rsidR="004F1291" w:rsidRDefault="00000000">
      <w:pPr>
        <w:pStyle w:val="Heading4"/>
        <w:rPr>
          <w:rFonts w:ascii="Mulish" w:eastAsia="Mulish" w:hAnsi="Mulish" w:cs="Mulish"/>
          <w:color w:val="16627F"/>
        </w:rPr>
      </w:pPr>
      <w:bookmarkStart w:id="7" w:name="_8rqayac2m98d" w:colFirst="0" w:colLast="0"/>
      <w:bookmarkEnd w:id="7"/>
      <w:r>
        <w:rPr>
          <w:rFonts w:ascii="Mulish" w:eastAsia="Mulish" w:hAnsi="Mulish" w:cs="Mulish"/>
          <w:sz w:val="22"/>
          <w:szCs w:val="22"/>
        </w:rPr>
        <w:tab/>
      </w:r>
      <w:r>
        <w:rPr>
          <w:rFonts w:ascii="Mulish" w:eastAsia="Mulish" w:hAnsi="Mulish" w:cs="Mulish"/>
          <w:b/>
          <w:bCs/>
          <w:color w:val="16627F"/>
        </w:rPr>
        <w:t>Congress Sample Email/Phone Call</w:t>
      </w:r>
    </w:p>
    <w:p w14:paraId="665C1F1F" w14:textId="77777777" w:rsidR="004F1291" w:rsidRDefault="00000000">
      <w:pPr>
        <w:ind w:left="720"/>
        <w:rPr>
          <w:rFonts w:ascii="Mulish" w:eastAsia="Mulish" w:hAnsi="Mulish" w:cs="Mulish"/>
          <w:color w:val="222222"/>
        </w:rPr>
      </w:pPr>
      <w:r>
        <w:rPr>
          <w:rFonts w:ascii="Mulish" w:eastAsia="Mulish" w:hAnsi="Mulish" w:cs="Mulish"/>
          <w:color w:val="222222"/>
        </w:rPr>
        <w:t xml:space="preserve">Visit </w:t>
      </w:r>
      <w:hyperlink r:id="rId7">
        <w:r w:rsidR="004F1291">
          <w:rPr>
            <w:rFonts w:ascii="Mulish" w:eastAsia="Mulish" w:hAnsi="Mulish" w:cs="Mulish"/>
            <w:color w:val="1155CC"/>
            <w:u w:val="single"/>
          </w:rPr>
          <w:t>www.house.gov</w:t>
        </w:r>
      </w:hyperlink>
      <w:r>
        <w:rPr>
          <w:rFonts w:ascii="Mulish" w:eastAsia="Mulish" w:hAnsi="Mulish" w:cs="Mulish"/>
          <w:color w:val="222222"/>
        </w:rPr>
        <w:t xml:space="preserve"> or </w:t>
      </w:r>
      <w:hyperlink r:id="rId8">
        <w:r w:rsidR="004F1291">
          <w:rPr>
            <w:rFonts w:ascii="Mulish" w:eastAsia="Mulish" w:hAnsi="Mulish" w:cs="Mulish"/>
            <w:color w:val="1155CC"/>
            <w:u w:val="single"/>
          </w:rPr>
          <w:t>www.senate.gov</w:t>
        </w:r>
      </w:hyperlink>
      <w:r>
        <w:rPr>
          <w:rFonts w:ascii="Mulish" w:eastAsia="Mulish" w:hAnsi="Mulish" w:cs="Mulish"/>
          <w:color w:val="222222"/>
        </w:rPr>
        <w:t xml:space="preserve"> and enter your zip code into the “Find” box. Choose the email or phone number to use for your Senators/Representative, and send a message along these lines:</w:t>
      </w:r>
    </w:p>
    <w:p w14:paraId="7722DB20" w14:textId="77777777" w:rsidR="004F1291" w:rsidRDefault="004F1291">
      <w:pPr>
        <w:ind w:left="720"/>
        <w:rPr>
          <w:rFonts w:ascii="Mulish" w:eastAsia="Mulish" w:hAnsi="Mulish" w:cs="Mulish"/>
          <w:color w:val="222222"/>
        </w:rPr>
      </w:pPr>
    </w:p>
    <w:p w14:paraId="0F3D45ED" w14:textId="77777777" w:rsidR="004F1291" w:rsidRDefault="00000000">
      <w:pPr>
        <w:rPr>
          <w:rFonts w:ascii="Mulish" w:eastAsia="Mulish" w:hAnsi="Mulish" w:cs="Mulish"/>
          <w:i/>
          <w:iCs/>
          <w:color w:val="222222"/>
        </w:rPr>
      </w:pPr>
      <w:r>
        <w:rPr>
          <w:rFonts w:ascii="Mulish" w:eastAsia="Mulish" w:hAnsi="Mulish" w:cs="Mulish"/>
          <w:i/>
          <w:iCs/>
          <w:color w:val="222222"/>
        </w:rPr>
        <w:t>Sample Message</w:t>
      </w:r>
    </w:p>
    <w:tbl>
      <w:tblPr>
        <w:tblStyle w:val="a"/>
        <w:tblW w:w="102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24"/>
      </w:tblGrid>
      <w:tr w:rsidR="004F1291" w14:paraId="7E56B327" w14:textId="77777777">
        <w:tc>
          <w:tcPr>
            <w:tcW w:w="10224" w:type="dxa"/>
            <w:tcMar>
              <w:top w:w="100" w:type="dxa"/>
              <w:left w:w="100" w:type="dxa"/>
              <w:bottom w:w="100" w:type="dxa"/>
              <w:right w:w="100" w:type="dxa"/>
            </w:tcMar>
          </w:tcPr>
          <w:p w14:paraId="3CB04CC5" w14:textId="77777777" w:rsidR="004F1291" w:rsidRDefault="00000000">
            <w:pPr>
              <w:rPr>
                <w:rFonts w:ascii="Mulish" w:eastAsia="Mulish" w:hAnsi="Mulish" w:cs="Mulish"/>
              </w:rPr>
            </w:pPr>
            <w:r>
              <w:rPr>
                <w:rFonts w:ascii="Mulish" w:eastAsia="Mulish" w:hAnsi="Mulish" w:cs="Mulish"/>
              </w:rPr>
              <w:t>Dear Senator/Representative:</w:t>
            </w:r>
          </w:p>
          <w:p w14:paraId="527DF9D5" w14:textId="77777777" w:rsidR="004F1291" w:rsidRDefault="004F1291">
            <w:pPr>
              <w:rPr>
                <w:rFonts w:ascii="Mulish" w:eastAsia="Mulish" w:hAnsi="Mulish" w:cs="Mulish"/>
              </w:rPr>
            </w:pPr>
          </w:p>
          <w:p w14:paraId="45E6392B" w14:textId="77777777" w:rsidR="004F1291" w:rsidRDefault="00000000">
            <w:pPr>
              <w:rPr>
                <w:rFonts w:ascii="Mulish" w:eastAsia="Mulish" w:hAnsi="Mulish" w:cs="Mulish"/>
              </w:rPr>
            </w:pPr>
            <w:r>
              <w:rPr>
                <w:rFonts w:ascii="Mulish" w:eastAsia="Mulish" w:hAnsi="Mulish" w:cs="Mulish"/>
              </w:rPr>
              <w:t>I am a constituent from [City/Town]. I am a [parent/educator/advocate].</w:t>
            </w:r>
          </w:p>
          <w:p w14:paraId="741C9284" w14:textId="77777777" w:rsidR="000F2ED6" w:rsidRDefault="00000000">
            <w:pPr>
              <w:shd w:val="clear" w:color="auto" w:fill="FFFFFF"/>
              <w:spacing w:before="360" w:after="240"/>
              <w:rPr>
                <w:rFonts w:ascii="Mulish" w:eastAsia="Mulish" w:hAnsi="Mulish" w:cs="Mulish"/>
              </w:rPr>
            </w:pPr>
            <w:r>
              <w:rPr>
                <w:rFonts w:ascii="Mulish" w:eastAsia="Mulish" w:hAnsi="Mulish" w:cs="Mulish"/>
              </w:rPr>
              <w:t xml:space="preserve">The Administration </w:t>
            </w:r>
            <w:r w:rsidR="00A93A5A">
              <w:rPr>
                <w:rFonts w:ascii="Mulish" w:eastAsia="Mulish" w:hAnsi="Mulish" w:cs="Mulish"/>
              </w:rPr>
              <w:t>is in the process of gutting programs</w:t>
            </w:r>
            <w:r w:rsidR="000D0666">
              <w:rPr>
                <w:rFonts w:ascii="Mulish" w:eastAsia="Mulish" w:hAnsi="Mulish" w:cs="Mulish"/>
              </w:rPr>
              <w:t xml:space="preserve"> at the Department of Education</w:t>
            </w:r>
            <w:r w:rsidR="00A93A5A">
              <w:rPr>
                <w:rFonts w:ascii="Mulish" w:eastAsia="Mulish" w:hAnsi="Mulish" w:cs="Mulish"/>
              </w:rPr>
              <w:t xml:space="preserve"> that ensure children with disabilities receive the education they deserve. </w:t>
            </w:r>
            <w:r w:rsidR="002838AA">
              <w:rPr>
                <w:rFonts w:ascii="Mulish" w:eastAsia="Mulish" w:hAnsi="Mulish" w:cs="Mulish"/>
              </w:rPr>
              <w:t>Changes to the</w:t>
            </w:r>
            <w:r>
              <w:rPr>
                <w:rFonts w:ascii="Mulish" w:eastAsia="Mulish" w:hAnsi="Mulish" w:cs="Mulish"/>
              </w:rPr>
              <w:t xml:space="preserve"> </w:t>
            </w:r>
            <w:r w:rsidR="002838AA">
              <w:rPr>
                <w:rFonts w:ascii="Mulish" w:eastAsia="Mulish" w:hAnsi="Mulish" w:cs="Mulish"/>
              </w:rPr>
              <w:t>Office for Civil Rights, which enforces laws like the Rehabilitation Act of 1973, and t</w:t>
            </w:r>
            <w:r>
              <w:rPr>
                <w:rFonts w:ascii="Mulish" w:eastAsia="Mulish" w:hAnsi="Mulish" w:cs="Mulish"/>
              </w:rPr>
              <w:t>he Office of Special Education and Rehabilitative Services (OSERS), the office responsible for enforcing the Individuals with Disabilities Education Act (IDEA)</w:t>
            </w:r>
            <w:r w:rsidR="002838AA">
              <w:rPr>
                <w:rFonts w:ascii="Mulish" w:eastAsia="Mulish" w:hAnsi="Mulish" w:cs="Mulish"/>
              </w:rPr>
              <w:t>, will affect access to education</w:t>
            </w:r>
            <w:r>
              <w:rPr>
                <w:rFonts w:ascii="Mulish" w:eastAsia="Mulish" w:hAnsi="Mulish" w:cs="Mulish"/>
              </w:rPr>
              <w:t>. Th</w:t>
            </w:r>
            <w:r w:rsidR="002838AA">
              <w:rPr>
                <w:rFonts w:ascii="Mulish" w:eastAsia="Mulish" w:hAnsi="Mulish" w:cs="Mulish"/>
              </w:rPr>
              <w:t>e IDEA</w:t>
            </w:r>
            <w:r>
              <w:rPr>
                <w:rFonts w:ascii="Mulish" w:eastAsia="Mulish" w:hAnsi="Mulish" w:cs="Mulish"/>
              </w:rPr>
              <w:t xml:space="preserve"> is the federal law that ensures millions of students with disabilities receive the services and support they need to succeed in school.  </w:t>
            </w:r>
          </w:p>
          <w:p w14:paraId="2C2C09D4" w14:textId="34D9BFEB" w:rsidR="004F1291" w:rsidRDefault="00000000">
            <w:pPr>
              <w:shd w:val="clear" w:color="auto" w:fill="FFFFFF"/>
              <w:spacing w:before="360" w:after="240"/>
              <w:rPr>
                <w:rFonts w:ascii="Mulish" w:eastAsia="Mulish" w:hAnsi="Mulish" w:cs="Mulish"/>
              </w:rPr>
            </w:pPr>
            <w:r>
              <w:rPr>
                <w:rFonts w:ascii="Mulish" w:eastAsia="Mulish" w:hAnsi="Mulish" w:cs="Mulish"/>
              </w:rPr>
              <w:t>The Administration has established interagency agreements under which the Department of Health and Human Services will support the administration of IDEA and Rehabilitation Act programs, including grant administration, monitoring, compliance, and enforcement activities, while the Department of Education retains its statutory oversight responsibilities.</w:t>
            </w:r>
            <w:r w:rsidR="000F2ED6">
              <w:rPr>
                <w:rFonts w:ascii="Mulish" w:eastAsia="Mulish" w:hAnsi="Mulish" w:cs="Mulish"/>
              </w:rPr>
              <w:t xml:space="preserve"> These agreements also shift activities for the enforcement of civil rights from the Department of Education to the Department of Justice.</w:t>
            </w:r>
            <w:r>
              <w:rPr>
                <w:rFonts w:ascii="Mulish" w:eastAsia="Mulish" w:hAnsi="Mulish" w:cs="Mulish"/>
              </w:rPr>
              <w:t xml:space="preserve"> These changes, together with reductions in federal education staffing</w:t>
            </w:r>
            <w:r w:rsidR="00C952B7">
              <w:rPr>
                <w:rFonts w:ascii="Mulish" w:eastAsia="Mulish" w:hAnsi="Mulish" w:cs="Mulish"/>
              </w:rPr>
              <w:t xml:space="preserve"> over the last two years</w:t>
            </w:r>
            <w:r>
              <w:rPr>
                <w:rFonts w:ascii="Mulish" w:eastAsia="Mulish" w:hAnsi="Mulish" w:cs="Mulish"/>
              </w:rPr>
              <w:t>, raise serious concerns about whether the federal government will have sufficient capacity and expertise to fully implement IDEA and protect the rights of millions of children with disabilities</w:t>
            </w:r>
          </w:p>
          <w:p w14:paraId="3081D060" w14:textId="77777777" w:rsidR="004F1291" w:rsidRDefault="00000000">
            <w:pPr>
              <w:shd w:val="clear" w:color="auto" w:fill="FFFFFF"/>
              <w:spacing w:before="360" w:after="240"/>
              <w:rPr>
                <w:rFonts w:ascii="Mulish" w:eastAsia="Mulish" w:hAnsi="Mulish" w:cs="Mulish"/>
              </w:rPr>
            </w:pPr>
            <w:r>
              <w:rPr>
                <w:rFonts w:ascii="Mulish" w:eastAsia="Mulish" w:hAnsi="Mulish" w:cs="Mulish"/>
              </w:rPr>
              <w:t xml:space="preserve">In particular, these changes pose an even more serious risk to children with low-incidence disabilities, including students who are blind, deaf, hard of hearing, and deafblind. These learners rely on highly specialized services, trained educators, accessible materials, and assistive technologies that are already in short supply nationwide. The expertise required to meet their needs—such as teachers of the visually impaired, certified orientation and mobility specialists, teachers of the deaf and hard of hearing, and interveners for deafblind students—depends on strong federal oversight, consistent enforcement of IDEA, and dedicated programs within OSERS. Weakening or dismantling this structure threatens to deepen existing shortages, reduce access to </w:t>
            </w:r>
            <w:r>
              <w:rPr>
                <w:rFonts w:ascii="Mulish" w:eastAsia="Mulish" w:hAnsi="Mulish" w:cs="Mulish"/>
              </w:rPr>
              <w:lastRenderedPageBreak/>
              <w:t>individualized supports, and undermine educational outcomes for students whose needs cannot be met without specialized intervention.</w:t>
            </w:r>
          </w:p>
          <w:p w14:paraId="7F23BBDA" w14:textId="77777777" w:rsidR="004F1291" w:rsidRDefault="00000000">
            <w:pPr>
              <w:shd w:val="clear" w:color="auto" w:fill="FFFFFF"/>
              <w:spacing w:before="360" w:after="240"/>
              <w:rPr>
                <w:rFonts w:ascii="Mulish" w:eastAsia="Mulish" w:hAnsi="Mulish" w:cs="Mulish"/>
              </w:rPr>
            </w:pPr>
            <w:r>
              <w:rPr>
                <w:rFonts w:ascii="Mulish" w:eastAsia="Mulish" w:hAnsi="Mulish" w:cs="Mulish"/>
              </w:rPr>
              <w:t>Low-incidence disability services are not optional—they are essential. Without strong federal leadership and enforcement, schools will struggle to uphold IDEA’s guarantees, leaving some of the nation’s most vulnerable students without the tools they need to learn, communicate, and thrive.</w:t>
            </w:r>
          </w:p>
          <w:p w14:paraId="18EA9741" w14:textId="3EFF55CB" w:rsidR="004F1291" w:rsidRDefault="00000000">
            <w:pPr>
              <w:rPr>
                <w:rFonts w:ascii="Mulish" w:eastAsia="Mulish" w:hAnsi="Mulish" w:cs="Mulish"/>
              </w:rPr>
            </w:pPr>
            <w:r>
              <w:rPr>
                <w:rFonts w:ascii="Mulish" w:eastAsia="Mulish" w:hAnsi="Mulish" w:cs="Mulish"/>
              </w:rPr>
              <w:t xml:space="preserve">I am writing/calling to request </w:t>
            </w:r>
            <w:r w:rsidR="00333F93">
              <w:rPr>
                <w:rFonts w:ascii="Mulish" w:eastAsia="Mulish" w:hAnsi="Mulish" w:cs="Mulish"/>
              </w:rPr>
              <w:t xml:space="preserve">that you support legislation that will reverse moving programs and functions out of the Department of Education. I also request </w:t>
            </w:r>
            <w:r>
              <w:rPr>
                <w:rFonts w:ascii="Mulish" w:eastAsia="Mulish" w:hAnsi="Mulish" w:cs="Mulish"/>
              </w:rPr>
              <w:t xml:space="preserve">an oversight hearing in the: </w:t>
            </w:r>
          </w:p>
          <w:p w14:paraId="7AB9523B" w14:textId="09972628" w:rsidR="004F1291" w:rsidRDefault="00333F93">
            <w:pPr>
              <w:numPr>
                <w:ilvl w:val="0"/>
                <w:numId w:val="3"/>
              </w:numPr>
              <w:rPr>
                <w:rFonts w:ascii="Mulish" w:eastAsia="Mulish" w:hAnsi="Mulish" w:cs="Mulish"/>
              </w:rPr>
            </w:pPr>
            <w:r>
              <w:rPr>
                <w:rFonts w:ascii="Mulish" w:eastAsia="Mulish" w:hAnsi="Mulish" w:cs="Mulish"/>
                <w:i/>
                <w:iCs/>
              </w:rPr>
              <w:t xml:space="preserve">For </w:t>
            </w:r>
            <w:r w:rsidR="00000000">
              <w:rPr>
                <w:rFonts w:ascii="Mulish" w:eastAsia="Mulish" w:hAnsi="Mulish" w:cs="Mulish"/>
                <w:i/>
                <w:iCs/>
              </w:rPr>
              <w:t>Senators:</w:t>
            </w:r>
            <w:r w:rsidR="00000000">
              <w:rPr>
                <w:rFonts w:ascii="Mulish" w:eastAsia="Mulish" w:hAnsi="Mulish" w:cs="Mulish"/>
              </w:rPr>
              <w:t xml:space="preserve"> Senate Health, Education, Labor and Pensions Committee</w:t>
            </w:r>
          </w:p>
          <w:p w14:paraId="3294956C" w14:textId="57A7259C" w:rsidR="004F1291" w:rsidRDefault="00333F93">
            <w:pPr>
              <w:numPr>
                <w:ilvl w:val="0"/>
                <w:numId w:val="3"/>
              </w:numPr>
              <w:rPr>
                <w:rFonts w:ascii="Mulish" w:eastAsia="Mulish" w:hAnsi="Mulish" w:cs="Mulish"/>
              </w:rPr>
            </w:pPr>
            <w:r>
              <w:rPr>
                <w:rFonts w:ascii="Mulish" w:eastAsia="Mulish" w:hAnsi="Mulish" w:cs="Mulish"/>
                <w:i/>
                <w:iCs/>
              </w:rPr>
              <w:t xml:space="preserve">For </w:t>
            </w:r>
            <w:r w:rsidR="00000000">
              <w:rPr>
                <w:rFonts w:ascii="Mulish" w:eastAsia="Mulish" w:hAnsi="Mulish" w:cs="Mulish"/>
                <w:i/>
                <w:iCs/>
              </w:rPr>
              <w:t>Representative:</w:t>
            </w:r>
            <w:r w:rsidR="00000000">
              <w:rPr>
                <w:rFonts w:ascii="Mulish" w:eastAsia="Mulish" w:hAnsi="Mulish" w:cs="Mulish"/>
              </w:rPr>
              <w:t xml:space="preserve"> House Education and Workforce Committee</w:t>
            </w:r>
          </w:p>
          <w:p w14:paraId="093530F8" w14:textId="77777777" w:rsidR="004F1291" w:rsidRDefault="004F1291">
            <w:pPr>
              <w:rPr>
                <w:rFonts w:ascii="Mulish" w:eastAsia="Mulish" w:hAnsi="Mulish" w:cs="Mulish"/>
              </w:rPr>
            </w:pPr>
          </w:p>
          <w:p w14:paraId="58A460AD" w14:textId="77777777" w:rsidR="004F1291" w:rsidRDefault="00000000">
            <w:pPr>
              <w:rPr>
                <w:rFonts w:ascii="Mulish" w:eastAsia="Mulish" w:hAnsi="Mulish" w:cs="Mulish"/>
              </w:rPr>
            </w:pPr>
            <w:r>
              <w:rPr>
                <w:rFonts w:ascii="Mulish" w:eastAsia="Mulish" w:hAnsi="Mulish" w:cs="Mulish"/>
              </w:rPr>
              <w:t>Please take swift action to support an oversight hearing as soon as possible.</w:t>
            </w:r>
          </w:p>
          <w:p w14:paraId="351DAABC" w14:textId="77777777" w:rsidR="004F1291" w:rsidRDefault="004F1291">
            <w:pPr>
              <w:rPr>
                <w:rFonts w:ascii="Mulish" w:eastAsia="Mulish" w:hAnsi="Mulish" w:cs="Mulish"/>
              </w:rPr>
            </w:pPr>
          </w:p>
          <w:p w14:paraId="4E2BB8A0" w14:textId="77777777" w:rsidR="004F1291" w:rsidRDefault="00000000">
            <w:pPr>
              <w:rPr>
                <w:rFonts w:ascii="Mulish" w:eastAsia="Mulish" w:hAnsi="Mulish" w:cs="Mulish"/>
              </w:rPr>
            </w:pPr>
            <w:r>
              <w:rPr>
                <w:rFonts w:ascii="Mulish" w:eastAsia="Mulish" w:hAnsi="Mulish" w:cs="Mulish"/>
              </w:rPr>
              <w:t>Sincerely, [sign or restate your name on the call]</w:t>
            </w:r>
          </w:p>
        </w:tc>
      </w:tr>
    </w:tbl>
    <w:p w14:paraId="5F23E7FC" w14:textId="77777777" w:rsidR="004F1291" w:rsidRDefault="00000000">
      <w:pPr>
        <w:pStyle w:val="Heading4"/>
        <w:ind w:firstLine="720"/>
        <w:rPr>
          <w:rFonts w:ascii="Mulish" w:eastAsia="Mulish" w:hAnsi="Mulish" w:cs="Mulish"/>
        </w:rPr>
      </w:pPr>
      <w:bookmarkStart w:id="8" w:name="_vwu1rfyo9wtd" w:colFirst="0" w:colLast="0"/>
      <w:bookmarkEnd w:id="8"/>
      <w:r>
        <w:rPr>
          <w:rFonts w:ascii="Mulish" w:eastAsia="Mulish" w:hAnsi="Mulish" w:cs="Mulish"/>
          <w:b/>
          <w:bCs/>
          <w:color w:val="16627F"/>
        </w:rPr>
        <w:lastRenderedPageBreak/>
        <w:t>Prepared Alerts</w:t>
      </w:r>
      <w:r>
        <w:rPr>
          <w:rFonts w:ascii="Mulish" w:eastAsia="Mulish" w:hAnsi="Mulish" w:cs="Mulish"/>
        </w:rPr>
        <w:t xml:space="preserve"> </w:t>
      </w:r>
      <w:r>
        <w:rPr>
          <w:rFonts w:ascii="Mulish" w:eastAsia="Mulish" w:hAnsi="Mulish" w:cs="Mulish"/>
          <w:b/>
          <w:bCs/>
          <w:color w:val="222222"/>
        </w:rPr>
        <w:br/>
      </w:r>
      <w:r>
        <w:rPr>
          <w:rFonts w:ascii="Mulish" w:eastAsia="Mulish" w:hAnsi="Mulish" w:cs="Mulish"/>
        </w:rPr>
        <w:tab/>
      </w:r>
      <w:r>
        <w:rPr>
          <w:rFonts w:ascii="Mulish" w:eastAsia="Mulish" w:hAnsi="Mulish" w:cs="Mulish"/>
          <w:i/>
          <w:iCs/>
          <w:color w:val="000000"/>
          <w:sz w:val="22"/>
          <w:szCs w:val="22"/>
        </w:rPr>
        <w:t>You may also use one of the prepared alerts linked below:</w:t>
      </w:r>
    </w:p>
    <w:p w14:paraId="7F87A275" w14:textId="77777777" w:rsidR="004F1291" w:rsidRDefault="00000000">
      <w:pPr>
        <w:widowControl w:val="0"/>
        <w:numPr>
          <w:ilvl w:val="0"/>
          <w:numId w:val="6"/>
        </w:numPr>
        <w:spacing w:before="16"/>
        <w:ind w:right="1444"/>
        <w:rPr>
          <w:rFonts w:ascii="Mulish" w:eastAsia="Mulish" w:hAnsi="Mulish" w:cs="Mulish"/>
        </w:rPr>
      </w:pPr>
      <w:r>
        <w:rPr>
          <w:rFonts w:ascii="Mulish" w:eastAsia="Mulish" w:hAnsi="Mulish" w:cs="Mulish"/>
        </w:rPr>
        <w:t xml:space="preserve">Council for Exceptional Children: </w:t>
      </w:r>
      <w:hyperlink r:id="rId9">
        <w:r w:rsidR="004F1291">
          <w:rPr>
            <w:rFonts w:ascii="Mulish" w:eastAsia="Mulish" w:hAnsi="Mulish" w:cs="Mulish"/>
            <w:color w:val="1155CC"/>
            <w:u w:val="single"/>
          </w:rPr>
          <w:t>Support C</w:t>
        </w:r>
        <w:r w:rsidR="004F1291">
          <w:rPr>
            <w:rFonts w:ascii="Mulish" w:eastAsia="Mulish" w:hAnsi="Mulish" w:cs="Mulish"/>
            <w:color w:val="1155CC"/>
            <w:u w:val="single"/>
          </w:rPr>
          <w:t>hildren w/ Disabilities: Save the Department of Education</w:t>
        </w:r>
      </w:hyperlink>
    </w:p>
    <w:p w14:paraId="117062A2" w14:textId="77777777" w:rsidR="004F1291" w:rsidRDefault="00000000">
      <w:pPr>
        <w:widowControl w:val="0"/>
        <w:numPr>
          <w:ilvl w:val="0"/>
          <w:numId w:val="6"/>
        </w:numPr>
        <w:ind w:right="1444"/>
        <w:rPr>
          <w:rFonts w:ascii="Mulish" w:eastAsia="Mulish" w:hAnsi="Mulish" w:cs="Mulish"/>
        </w:rPr>
      </w:pPr>
      <w:r>
        <w:rPr>
          <w:rFonts w:ascii="Mulish" w:eastAsia="Mulish" w:hAnsi="Mulish" w:cs="Mulish"/>
        </w:rPr>
        <w:t xml:space="preserve">Council of Parent Attorneys and Advocates: </w:t>
      </w:r>
    </w:p>
    <w:p w14:paraId="2353C986" w14:textId="47D12D0E" w:rsidR="00FB2CAF" w:rsidRPr="00FB2CAF" w:rsidRDefault="00FB2CAF">
      <w:pPr>
        <w:widowControl w:val="0"/>
        <w:numPr>
          <w:ilvl w:val="1"/>
          <w:numId w:val="6"/>
        </w:numPr>
        <w:ind w:right="1444"/>
        <w:rPr>
          <w:rFonts w:ascii="Mulish" w:eastAsia="Mulish" w:hAnsi="Mulish" w:cs="Mulish"/>
        </w:rPr>
      </w:pPr>
      <w:hyperlink r:id="rId10" w:history="1">
        <w:r w:rsidRPr="00FB2CAF">
          <w:rPr>
            <w:rStyle w:val="Hyperlink"/>
            <w:rFonts w:ascii="Mulish" w:eastAsia="Mulish" w:hAnsi="Mulish" w:cs="Mulish"/>
          </w:rPr>
          <w:t xml:space="preserve">Congress: </w:t>
        </w:r>
        <w:r w:rsidRPr="00FB2CAF">
          <w:rPr>
            <w:rStyle w:val="Hyperlink"/>
            <w:rFonts w:ascii="Mulish" w:eastAsia="Mulish" w:hAnsi="Mulish" w:cs="Mulish"/>
          </w:rPr>
          <w:t>ED Must Reverse Course and Protect All Students with Disabilitie</w:t>
        </w:r>
      </w:hyperlink>
      <w:r w:rsidRPr="00FB2CAF">
        <w:rPr>
          <w:rFonts w:ascii="Mulish" w:eastAsia="Mulish" w:hAnsi="Mulish" w:cs="Mulish"/>
        </w:rPr>
        <w:t>s</w:t>
      </w:r>
    </w:p>
    <w:p w14:paraId="1F84ABB5" w14:textId="6732CF9E" w:rsidR="004F1291" w:rsidRDefault="004F1291">
      <w:pPr>
        <w:widowControl w:val="0"/>
        <w:numPr>
          <w:ilvl w:val="1"/>
          <w:numId w:val="6"/>
        </w:numPr>
        <w:ind w:right="1444"/>
        <w:rPr>
          <w:rFonts w:ascii="Mulish" w:eastAsia="Mulish" w:hAnsi="Mulish" w:cs="Mulish"/>
        </w:rPr>
      </w:pPr>
      <w:hyperlink r:id="rId11">
        <w:r>
          <w:rPr>
            <w:rFonts w:ascii="Mulish" w:eastAsia="Mulish" w:hAnsi="Mulish" w:cs="Mulish"/>
            <w:color w:val="1155CC"/>
            <w:highlight w:val="white"/>
            <w:u w:val="single"/>
          </w:rPr>
          <w:t>Congress: Conduct Oversight Hearings to Protect Children with Disabilities &amp; P</w:t>
        </w:r>
        <w:r>
          <w:rPr>
            <w:rFonts w:ascii="Mulish" w:eastAsia="Mulish" w:hAnsi="Mulish" w:cs="Mulish"/>
            <w:color w:val="1155CC"/>
            <w:highlight w:val="white"/>
            <w:u w:val="single"/>
          </w:rPr>
          <w:t>r</w:t>
        </w:r>
        <w:r>
          <w:rPr>
            <w:rFonts w:ascii="Mulish" w:eastAsia="Mulish" w:hAnsi="Mulish" w:cs="Mulish"/>
            <w:color w:val="1155CC"/>
            <w:highlight w:val="white"/>
            <w:u w:val="single"/>
          </w:rPr>
          <w:t>otect IDEA</w:t>
        </w:r>
      </w:hyperlink>
    </w:p>
    <w:p w14:paraId="2AEC14B7" w14:textId="77777777" w:rsidR="004F1291" w:rsidRDefault="00000000">
      <w:pPr>
        <w:widowControl w:val="0"/>
        <w:numPr>
          <w:ilvl w:val="0"/>
          <w:numId w:val="6"/>
        </w:numPr>
        <w:ind w:right="1444"/>
        <w:rPr>
          <w:rFonts w:ascii="Mulish" w:eastAsia="Mulish" w:hAnsi="Mulish" w:cs="Mulish"/>
        </w:rPr>
      </w:pPr>
      <w:r>
        <w:rPr>
          <w:rFonts w:ascii="Mulish" w:eastAsia="Mulish" w:hAnsi="Mulish" w:cs="Mulish"/>
        </w:rPr>
        <w:t xml:space="preserve">National Center for Learning Disabilities (NCLD): </w:t>
      </w:r>
      <w:hyperlink r:id="rId12">
        <w:r w:rsidR="004F1291">
          <w:rPr>
            <w:rFonts w:ascii="Mulish" w:eastAsia="Mulish" w:hAnsi="Mulish" w:cs="Mulish"/>
            <w:color w:val="1155CC"/>
            <w:u w:val="single"/>
          </w:rPr>
          <w:t>Pro</w:t>
        </w:r>
        <w:r w:rsidR="004F1291">
          <w:rPr>
            <w:rFonts w:ascii="Mulish" w:eastAsia="Mulish" w:hAnsi="Mulish" w:cs="Mulish"/>
            <w:color w:val="1155CC"/>
            <w:u w:val="single"/>
          </w:rPr>
          <w:t>t</w:t>
        </w:r>
        <w:r w:rsidR="004F1291">
          <w:rPr>
            <w:rFonts w:ascii="Mulish" w:eastAsia="Mulish" w:hAnsi="Mulish" w:cs="Mulish"/>
            <w:color w:val="1155CC"/>
            <w:u w:val="single"/>
          </w:rPr>
          <w:t>ect IDEA: Keep OSERS at USED</w:t>
        </w:r>
      </w:hyperlink>
      <w:r>
        <w:rPr>
          <w:rFonts w:ascii="Mulish" w:eastAsia="Mulish" w:hAnsi="Mulish" w:cs="Mulish"/>
        </w:rPr>
        <w:t xml:space="preserve"> </w:t>
      </w:r>
    </w:p>
    <w:p w14:paraId="5BC5AE67" w14:textId="4AE8C750" w:rsidR="004F1291" w:rsidRPr="00274815" w:rsidRDefault="00000000" w:rsidP="00274815">
      <w:pPr>
        <w:widowControl w:val="0"/>
        <w:numPr>
          <w:ilvl w:val="0"/>
          <w:numId w:val="6"/>
        </w:numPr>
        <w:ind w:right="1444"/>
        <w:rPr>
          <w:rFonts w:ascii="Mulish" w:eastAsia="Mulish" w:hAnsi="Mulish" w:cs="Mulish"/>
        </w:rPr>
      </w:pPr>
      <w:r>
        <w:rPr>
          <w:rFonts w:ascii="Mulish" w:eastAsia="Mulish" w:hAnsi="Mulish" w:cs="Mulish"/>
        </w:rPr>
        <w:t xml:space="preserve">National Down Syndrome Congress: </w:t>
      </w:r>
      <w:hyperlink r:id="rId13">
        <w:r w:rsidR="004F1291">
          <w:rPr>
            <w:rFonts w:ascii="Mulish" w:eastAsia="Mulish" w:hAnsi="Mulish" w:cs="Mulish"/>
            <w:color w:val="1155CC"/>
            <w:u w:val="single"/>
          </w:rPr>
          <w:t>T</w:t>
        </w:r>
        <w:r w:rsidR="004F1291">
          <w:rPr>
            <w:rFonts w:ascii="Mulish" w:eastAsia="Mulish" w:hAnsi="Mulish" w:cs="Mulish"/>
            <w:color w:val="1155CC"/>
            <w:u w:val="single"/>
          </w:rPr>
          <w:t>e</w:t>
        </w:r>
        <w:r w:rsidR="004F1291">
          <w:rPr>
            <w:rFonts w:ascii="Mulish" w:eastAsia="Mulish" w:hAnsi="Mulish" w:cs="Mulish"/>
            <w:color w:val="1155CC"/>
            <w:u w:val="single"/>
          </w:rPr>
          <w:t>ll Congress to Stop the Transfer of Disability and Civil Rights Offices Out of the Department of Education</w:t>
        </w:r>
      </w:hyperlink>
    </w:p>
    <w:p w14:paraId="49C08194" w14:textId="77777777" w:rsidR="004F1291" w:rsidRDefault="00000000">
      <w:pPr>
        <w:pStyle w:val="Heading4"/>
        <w:ind w:left="720"/>
        <w:rPr>
          <w:rFonts w:ascii="Mulish" w:eastAsia="Mulish" w:hAnsi="Mulish" w:cs="Mulish"/>
          <w:b/>
          <w:bCs/>
          <w:color w:val="16627F"/>
        </w:rPr>
      </w:pPr>
      <w:bookmarkStart w:id="9" w:name="_cl3m1xp2ov0w" w:colFirst="0" w:colLast="0"/>
      <w:bookmarkEnd w:id="9"/>
      <w:r>
        <w:rPr>
          <w:rFonts w:ascii="Mulish" w:eastAsia="Mulish" w:hAnsi="Mulish" w:cs="Mulish"/>
          <w:b/>
          <w:bCs/>
          <w:color w:val="16627F"/>
        </w:rPr>
        <w:t>White House Sample Email</w:t>
      </w:r>
    </w:p>
    <w:p w14:paraId="7937F4A3" w14:textId="7E88C506" w:rsidR="004F1291" w:rsidRDefault="00000000">
      <w:pPr>
        <w:ind w:left="720"/>
        <w:rPr>
          <w:rFonts w:ascii="Mulish" w:eastAsia="Mulish" w:hAnsi="Mulish" w:cs="Mulish"/>
        </w:rPr>
      </w:pPr>
      <w:r>
        <w:rPr>
          <w:rFonts w:ascii="Mulish" w:eastAsia="Mulish" w:hAnsi="Mulish" w:cs="Mulish"/>
          <w:color w:val="222222"/>
        </w:rPr>
        <w:t xml:space="preserve">Email the White House to convey concerns about </w:t>
      </w:r>
      <w:r w:rsidR="00FB2CAF">
        <w:rPr>
          <w:rFonts w:ascii="Mulish" w:eastAsia="Mulish" w:hAnsi="Mulish" w:cs="Mulish"/>
          <w:color w:val="222222"/>
        </w:rPr>
        <w:t>the interagency agreements</w:t>
      </w:r>
      <w:r>
        <w:rPr>
          <w:rFonts w:ascii="Mulish" w:eastAsia="Mulish" w:hAnsi="Mulish" w:cs="Mulish"/>
          <w:color w:val="222222"/>
        </w:rPr>
        <w:t xml:space="preserve"> that impact the Office of Special Education and Rehabilitative Services </w:t>
      </w:r>
      <w:r>
        <w:rPr>
          <w:rFonts w:ascii="Mulish" w:eastAsia="Mulish" w:hAnsi="Mulish" w:cs="Mulish"/>
        </w:rPr>
        <w:t xml:space="preserve">through the form: </w:t>
      </w:r>
      <w:hyperlink r:id="rId14">
        <w:r w:rsidR="004F1291">
          <w:rPr>
            <w:rFonts w:ascii="Mulish" w:eastAsia="Mulish" w:hAnsi="Mulish" w:cs="Mulish"/>
            <w:color w:val="1155CC"/>
            <w:u w:val="single"/>
          </w:rPr>
          <w:t>www.whitehouse.gov/contact</w:t>
        </w:r>
      </w:hyperlink>
      <w:r>
        <w:rPr>
          <w:rFonts w:ascii="Mulish" w:eastAsia="Mulish" w:hAnsi="Mulish" w:cs="Mulish"/>
        </w:rPr>
        <w:t>.</w:t>
      </w:r>
      <w:r>
        <w:rPr>
          <w:rFonts w:ascii="Mulish" w:eastAsia="Mulish" w:hAnsi="Mulish" w:cs="Mulish"/>
          <w:b/>
          <w:bCs/>
        </w:rPr>
        <w:t xml:space="preserve"> </w:t>
      </w:r>
    </w:p>
    <w:p w14:paraId="72B1044D" w14:textId="77777777" w:rsidR="004F1291" w:rsidRDefault="004F1291">
      <w:pPr>
        <w:ind w:left="720"/>
        <w:rPr>
          <w:rFonts w:ascii="Mulish" w:eastAsia="Mulish" w:hAnsi="Mulish" w:cs="Mulish"/>
        </w:rPr>
      </w:pPr>
    </w:p>
    <w:p w14:paraId="0BFEFE2E" w14:textId="77777777" w:rsidR="004F1291" w:rsidRDefault="00000000">
      <w:pPr>
        <w:ind w:left="720"/>
        <w:rPr>
          <w:rFonts w:ascii="Mulish" w:eastAsia="Mulish" w:hAnsi="Mulish" w:cs="Mulish"/>
        </w:rPr>
      </w:pPr>
      <w:r>
        <w:rPr>
          <w:rFonts w:ascii="Mulish" w:eastAsia="Mulish" w:hAnsi="Mulish" w:cs="Mulish"/>
        </w:rPr>
        <w:t>Voice concerns about staffing changes affecting the Office of Special Education and Rehabilitative Services (OSERS), including the Office of Special Education Programs (OSEP) and Rehabilitation Services Administration (RSA).</w:t>
      </w:r>
    </w:p>
    <w:p w14:paraId="5069D618" w14:textId="77777777" w:rsidR="004F1291" w:rsidRDefault="004F1291">
      <w:pPr>
        <w:ind w:left="720"/>
        <w:rPr>
          <w:rFonts w:ascii="Mulish" w:eastAsia="Mulish" w:hAnsi="Mulish" w:cs="Mulish"/>
        </w:rPr>
      </w:pPr>
    </w:p>
    <w:p w14:paraId="07473715" w14:textId="77777777" w:rsidR="004F1291" w:rsidRDefault="00000000">
      <w:pPr>
        <w:ind w:left="720"/>
        <w:rPr>
          <w:rFonts w:ascii="Mulish" w:eastAsia="Mulish" w:hAnsi="Mulish" w:cs="Mulish"/>
        </w:rPr>
      </w:pPr>
      <w:r>
        <w:rPr>
          <w:rFonts w:ascii="Mulish" w:eastAsia="Mulish" w:hAnsi="Mulish" w:cs="Mulish"/>
        </w:rPr>
        <w:t xml:space="preserve">As the Department of Education implements new interagency agreements, including its partnership with HHS on special education and rehabilitative services, ask that the </w:t>
      </w:r>
      <w:r>
        <w:rPr>
          <w:rFonts w:ascii="Mulish" w:eastAsia="Mulish" w:hAnsi="Mulish" w:cs="Mulish"/>
        </w:rPr>
        <w:lastRenderedPageBreak/>
        <w:t>administration maintain sufficient federal capacity to oversee IDEA and Section 504 protections, support states and families, and ensure these responsibilities are carried out effectively. Please #ProtectChildrenWithDisabilities and preserve the expertise needed to protect students’ rights.</w:t>
      </w:r>
    </w:p>
    <w:p w14:paraId="5218C45E" w14:textId="77777777" w:rsidR="004F1291" w:rsidRDefault="004F1291">
      <w:pPr>
        <w:ind w:left="720"/>
        <w:rPr>
          <w:rFonts w:ascii="Mulish" w:eastAsia="Mulish" w:hAnsi="Mulish" w:cs="Mulish"/>
        </w:rPr>
      </w:pPr>
    </w:p>
    <w:p w14:paraId="1B323CA4" w14:textId="77777777" w:rsidR="004F1291" w:rsidRDefault="00000000">
      <w:pPr>
        <w:pStyle w:val="Heading3"/>
        <w:numPr>
          <w:ilvl w:val="0"/>
          <w:numId w:val="5"/>
        </w:numPr>
        <w:rPr>
          <w:b/>
          <w:bCs/>
          <w:sz w:val="24"/>
          <w:szCs w:val="24"/>
        </w:rPr>
      </w:pPr>
      <w:bookmarkStart w:id="10" w:name="_hxgapjxb22rb" w:colFirst="0" w:colLast="0"/>
      <w:bookmarkEnd w:id="10"/>
      <w:r>
        <w:rPr>
          <w:b/>
          <w:bCs/>
          <w:color w:val="990000"/>
          <w:sz w:val="24"/>
          <w:szCs w:val="24"/>
        </w:rPr>
        <w:t xml:space="preserve">Communicate With Your Governor or State Attorney General </w:t>
      </w:r>
      <w:r>
        <w:rPr>
          <w:b/>
          <w:bCs/>
          <w:sz w:val="24"/>
          <w:szCs w:val="24"/>
        </w:rPr>
        <w:br/>
      </w:r>
    </w:p>
    <w:p w14:paraId="714D2808" w14:textId="77777777" w:rsidR="004F1291" w:rsidRDefault="00000000">
      <w:pPr>
        <w:ind w:left="720"/>
        <w:rPr>
          <w:rFonts w:ascii="Mulish" w:eastAsia="Mulish" w:hAnsi="Mulish" w:cs="Mulish"/>
          <w:b/>
          <w:bCs/>
          <w:color w:val="222222"/>
        </w:rPr>
      </w:pPr>
      <w:r>
        <w:rPr>
          <w:rFonts w:ascii="Mulish" w:eastAsia="Mulish" w:hAnsi="Mulish" w:cs="Mulish"/>
        </w:rPr>
        <w:t>Email your Governor or State Attorney General and tell them to protect children with disabilities and enforce all of IDEA. Urge them to issue statement(s) in full support of IDEA and the rights of children with disabilities.</w:t>
      </w:r>
    </w:p>
    <w:p w14:paraId="3805AD8C" w14:textId="77777777" w:rsidR="004F1291" w:rsidRDefault="00000000">
      <w:pPr>
        <w:pStyle w:val="Heading4"/>
        <w:ind w:left="720"/>
        <w:rPr>
          <w:rFonts w:ascii="Mulish" w:eastAsia="Mulish" w:hAnsi="Mulish" w:cs="Mulish"/>
          <w:b/>
          <w:bCs/>
          <w:color w:val="16627F"/>
        </w:rPr>
      </w:pPr>
      <w:bookmarkStart w:id="11" w:name="_ju68erozmoem" w:colFirst="0" w:colLast="0"/>
      <w:bookmarkEnd w:id="11"/>
      <w:r>
        <w:rPr>
          <w:rFonts w:ascii="Mulish" w:eastAsia="Mulish" w:hAnsi="Mulish" w:cs="Mulish"/>
          <w:b/>
          <w:bCs/>
          <w:color w:val="16627F"/>
        </w:rPr>
        <w:t>Sample Email</w:t>
      </w:r>
    </w:p>
    <w:p w14:paraId="4CDFAA67" w14:textId="77777777" w:rsidR="004F1291" w:rsidRDefault="00000000">
      <w:pPr>
        <w:numPr>
          <w:ilvl w:val="0"/>
          <w:numId w:val="4"/>
        </w:numPr>
        <w:ind w:left="1440"/>
        <w:rPr>
          <w:rFonts w:ascii="Mulish" w:eastAsia="Mulish" w:hAnsi="Mulish" w:cs="Mulish"/>
        </w:rPr>
      </w:pPr>
      <w:r>
        <w:rPr>
          <w:rFonts w:ascii="Mulish" w:eastAsia="Mulish" w:hAnsi="Mulish" w:cs="Mulish"/>
        </w:rPr>
        <w:t>Search for your state's Governor and/or Attorney General website.</w:t>
      </w:r>
    </w:p>
    <w:p w14:paraId="3B990364" w14:textId="77777777" w:rsidR="004F1291" w:rsidRDefault="00000000">
      <w:pPr>
        <w:numPr>
          <w:ilvl w:val="0"/>
          <w:numId w:val="4"/>
        </w:numPr>
        <w:ind w:left="1440"/>
        <w:rPr>
          <w:rFonts w:ascii="Mulish" w:eastAsia="Mulish" w:hAnsi="Mulish" w:cs="Mulish"/>
        </w:rPr>
      </w:pPr>
      <w:r>
        <w:rPr>
          <w:rFonts w:ascii="Mulish" w:eastAsia="Mulish" w:hAnsi="Mulish" w:cs="Mulish"/>
        </w:rPr>
        <w:t xml:space="preserve">Navigate to the "Contact Us" or "Email Us" section. The email address is often found on a contact page, and some states also provide general inquiry addresses or specific emails for different departments. </w:t>
      </w:r>
    </w:p>
    <w:p w14:paraId="7823E239" w14:textId="77777777" w:rsidR="004F1291" w:rsidRDefault="00000000">
      <w:pPr>
        <w:rPr>
          <w:rFonts w:ascii="Mulish" w:eastAsia="Mulish" w:hAnsi="Mulish" w:cs="Mulish"/>
          <w:i/>
          <w:iCs/>
          <w:color w:val="222222"/>
        </w:rPr>
      </w:pPr>
      <w:r>
        <w:rPr>
          <w:rFonts w:ascii="Mulish" w:eastAsia="Mulish" w:hAnsi="Mulish" w:cs="Mulish"/>
          <w:i/>
          <w:iCs/>
          <w:color w:val="222222"/>
        </w:rPr>
        <w:t>Sample Message</w:t>
      </w:r>
    </w:p>
    <w:tbl>
      <w:tblPr>
        <w:tblStyle w:val="a0"/>
        <w:tblW w:w="102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24"/>
      </w:tblGrid>
      <w:tr w:rsidR="004F1291" w14:paraId="5D390D56" w14:textId="77777777">
        <w:tc>
          <w:tcPr>
            <w:tcW w:w="10224" w:type="dxa"/>
            <w:tcMar>
              <w:top w:w="100" w:type="dxa"/>
              <w:left w:w="100" w:type="dxa"/>
              <w:bottom w:w="100" w:type="dxa"/>
              <w:right w:w="100" w:type="dxa"/>
            </w:tcMar>
          </w:tcPr>
          <w:p w14:paraId="13AAAF2D" w14:textId="77777777" w:rsidR="004F1291" w:rsidRDefault="00000000">
            <w:pPr>
              <w:rPr>
                <w:rFonts w:ascii="Mulish" w:eastAsia="Mulish" w:hAnsi="Mulish" w:cs="Mulish"/>
              </w:rPr>
            </w:pPr>
            <w:r>
              <w:rPr>
                <w:rFonts w:ascii="Mulish" w:eastAsia="Mulish" w:hAnsi="Mulish" w:cs="Mulish"/>
              </w:rPr>
              <w:t>Dear Governor/Attorney General:</w:t>
            </w:r>
          </w:p>
          <w:p w14:paraId="160F1E9A" w14:textId="77777777" w:rsidR="004F1291" w:rsidRDefault="004F1291">
            <w:pPr>
              <w:rPr>
                <w:rFonts w:ascii="Mulish" w:eastAsia="Mulish" w:hAnsi="Mulish" w:cs="Mulish"/>
              </w:rPr>
            </w:pPr>
          </w:p>
          <w:p w14:paraId="5D15B7D6" w14:textId="77777777" w:rsidR="004F1291" w:rsidRDefault="00000000">
            <w:pPr>
              <w:rPr>
                <w:rFonts w:ascii="Mulish" w:eastAsia="Mulish" w:hAnsi="Mulish" w:cs="Mulish"/>
              </w:rPr>
            </w:pPr>
            <w:r>
              <w:rPr>
                <w:rFonts w:ascii="Mulish" w:eastAsia="Mulish" w:hAnsi="Mulish" w:cs="Mulish"/>
              </w:rPr>
              <w:t>I am a constituent from [City/Town]. I am a [parent/educator/advocate].</w:t>
            </w:r>
          </w:p>
          <w:p w14:paraId="253A67EF" w14:textId="77777777" w:rsidR="004F1291" w:rsidRDefault="004F1291">
            <w:pPr>
              <w:rPr>
                <w:rFonts w:ascii="Mulish" w:eastAsia="Mulish" w:hAnsi="Mulish" w:cs="Mulish"/>
                <w:color w:val="333333"/>
              </w:rPr>
            </w:pPr>
          </w:p>
          <w:p w14:paraId="4CB1F179" w14:textId="0DA40A22" w:rsidR="004F1291" w:rsidRDefault="00000000">
            <w:pPr>
              <w:rPr>
                <w:rFonts w:ascii="Mulish" w:eastAsia="Mulish" w:hAnsi="Mulish" w:cs="Mulish"/>
              </w:rPr>
            </w:pPr>
            <w:r>
              <w:rPr>
                <w:rFonts w:ascii="Mulish" w:eastAsia="Mulish" w:hAnsi="Mulish" w:cs="Mulish"/>
              </w:rPr>
              <w:t>Recent actions taken by the</w:t>
            </w:r>
            <w:r w:rsidR="00401F49">
              <w:rPr>
                <w:rFonts w:ascii="Mulish" w:eastAsia="Mulish" w:hAnsi="Mulish" w:cs="Mulish"/>
              </w:rPr>
              <w:t xml:space="preserve"> federal</w:t>
            </w:r>
            <w:r>
              <w:rPr>
                <w:rFonts w:ascii="Mulish" w:eastAsia="Mulish" w:hAnsi="Mulish" w:cs="Mulish"/>
              </w:rPr>
              <w:t xml:space="preserve"> Administration threaten the rights, opportunities, and educational access for children with disabilities ages 0–21 who rely on the Individuals with Disabilities Education Act (IDEA) for the services and support they need to succeed in school. This is especially concerning for students with low-incidence disabilities—including blindness, deafness, and </w:t>
            </w:r>
            <w:proofErr w:type="spellStart"/>
            <w:r>
              <w:rPr>
                <w:rFonts w:ascii="Mulish" w:eastAsia="Mulish" w:hAnsi="Mulish" w:cs="Mulish"/>
              </w:rPr>
              <w:t>deafblindness</w:t>
            </w:r>
            <w:proofErr w:type="spellEnd"/>
            <w:r>
              <w:rPr>
                <w:rFonts w:ascii="Mulish" w:eastAsia="Mulish" w:hAnsi="Mulish" w:cs="Mulish"/>
              </w:rPr>
              <w:t>—who depend on highly specialized instruction and supports that are already in limited supply.</w:t>
            </w:r>
          </w:p>
          <w:p w14:paraId="61898AE4" w14:textId="77777777" w:rsidR="004F1291" w:rsidRDefault="004F1291">
            <w:pPr>
              <w:rPr>
                <w:rFonts w:ascii="Mulish" w:eastAsia="Mulish" w:hAnsi="Mulish" w:cs="Mulish"/>
              </w:rPr>
            </w:pPr>
          </w:p>
          <w:p w14:paraId="74A24828" w14:textId="60316C46" w:rsidR="004F1291" w:rsidRDefault="00000000">
            <w:pPr>
              <w:rPr>
                <w:rFonts w:ascii="Mulish" w:eastAsia="Mulish" w:hAnsi="Mulish" w:cs="Mulish"/>
              </w:rPr>
            </w:pPr>
            <w:r>
              <w:rPr>
                <w:rFonts w:ascii="Mulish" w:eastAsia="Mulish" w:hAnsi="Mulish" w:cs="Mulish"/>
              </w:rPr>
              <w:t>I am writing to urge you to</w:t>
            </w:r>
            <w:r w:rsidR="00401F49">
              <w:rPr>
                <w:rFonts w:ascii="Mulish" w:eastAsia="Mulish" w:hAnsi="Mulish" w:cs="Mulish"/>
              </w:rPr>
              <w:t xml:space="preserve"> ensure that our state fully serves children with disabilities and to</w:t>
            </w:r>
            <w:r>
              <w:rPr>
                <w:rFonts w:ascii="Mulish" w:eastAsia="Mulish" w:hAnsi="Mulish" w:cs="Mulish"/>
              </w:rPr>
              <w:t xml:space="preserve"> issue a statement showing full support for every child with a disability who receives early intervention, services, supports, and vocational rehabilitation under IDEA. All schools in our state must meet their obligations under federal law for eligible children and their families.</w:t>
            </w:r>
            <w:r>
              <w:rPr>
                <w:rFonts w:ascii="Mulish" w:eastAsia="Mulish" w:hAnsi="Mulish" w:cs="Mulish"/>
                <w:color w:val="222222"/>
              </w:rPr>
              <w:br/>
            </w:r>
          </w:p>
          <w:p w14:paraId="10B725FD" w14:textId="77777777" w:rsidR="004F1291" w:rsidRDefault="00000000">
            <w:pPr>
              <w:rPr>
                <w:rFonts w:ascii="Mulish" w:eastAsia="Mulish" w:hAnsi="Mulish" w:cs="Mulish"/>
              </w:rPr>
            </w:pPr>
            <w:r>
              <w:rPr>
                <w:rFonts w:ascii="Mulish" w:eastAsia="Mulish" w:hAnsi="Mulish" w:cs="Mulish"/>
              </w:rPr>
              <w:t>Sincerely, [sign or restate your name on the call]</w:t>
            </w:r>
          </w:p>
        </w:tc>
      </w:tr>
    </w:tbl>
    <w:p w14:paraId="70C17F72" w14:textId="77777777" w:rsidR="004F1291" w:rsidRDefault="004F1291">
      <w:pPr>
        <w:rPr>
          <w:rFonts w:ascii="Mulish" w:eastAsia="Mulish" w:hAnsi="Mulish" w:cs="Mulish"/>
          <w:color w:val="333333"/>
        </w:rPr>
      </w:pPr>
    </w:p>
    <w:p w14:paraId="4A432522" w14:textId="77777777" w:rsidR="004F1291" w:rsidRDefault="00000000">
      <w:pPr>
        <w:pStyle w:val="Heading3"/>
        <w:numPr>
          <w:ilvl w:val="0"/>
          <w:numId w:val="5"/>
        </w:numPr>
        <w:rPr>
          <w:b/>
          <w:bCs/>
          <w:sz w:val="24"/>
          <w:szCs w:val="24"/>
        </w:rPr>
      </w:pPr>
      <w:bookmarkStart w:id="12" w:name="_hpeohsojkbzv" w:colFirst="0" w:colLast="0"/>
      <w:bookmarkEnd w:id="12"/>
      <w:r>
        <w:rPr>
          <w:b/>
          <w:bCs/>
          <w:color w:val="990000"/>
          <w:sz w:val="24"/>
          <w:szCs w:val="24"/>
        </w:rPr>
        <w:t xml:space="preserve">File a Complaint with the Office for Civil Rights </w:t>
      </w:r>
    </w:p>
    <w:p w14:paraId="0CF478C6" w14:textId="77777777" w:rsidR="004F1291" w:rsidRDefault="004F1291">
      <w:pPr>
        <w:ind w:left="720"/>
        <w:rPr>
          <w:rFonts w:ascii="Mulish" w:eastAsia="Mulish" w:hAnsi="Mulish" w:cs="Mulish"/>
          <w:b/>
          <w:bCs/>
          <w:i/>
          <w:iCs/>
          <w:color w:val="16627F"/>
        </w:rPr>
      </w:pPr>
    </w:p>
    <w:p w14:paraId="19C9FB3B" w14:textId="77777777" w:rsidR="004F1291" w:rsidRDefault="00000000">
      <w:pPr>
        <w:ind w:left="720"/>
        <w:rPr>
          <w:rFonts w:ascii="Mulish" w:eastAsia="Mulish" w:hAnsi="Mulish" w:cs="Mulish"/>
          <w:i/>
          <w:iCs/>
        </w:rPr>
      </w:pPr>
      <w:r>
        <w:rPr>
          <w:rFonts w:ascii="Mulish" w:eastAsia="Mulish" w:hAnsi="Mulish" w:cs="Mulish"/>
          <w:i/>
          <w:iCs/>
        </w:rPr>
        <w:t>When a child with a disability is experiencing discrimination at school, know that:</w:t>
      </w:r>
    </w:p>
    <w:p w14:paraId="74B7BBDB" w14:textId="77777777" w:rsidR="004F1291" w:rsidRDefault="00000000">
      <w:pPr>
        <w:ind w:left="720"/>
        <w:rPr>
          <w:rFonts w:ascii="Mulish" w:eastAsia="Mulish" w:hAnsi="Mulish" w:cs="Mulish"/>
        </w:rPr>
      </w:pPr>
      <w:r>
        <w:rPr>
          <w:rFonts w:ascii="Mulish" w:eastAsia="Mulish" w:hAnsi="Mulish" w:cs="Mulish"/>
          <w:color w:val="16627F"/>
        </w:rPr>
        <w:br/>
      </w:r>
      <w:r>
        <w:rPr>
          <w:rFonts w:ascii="Mulish" w:eastAsia="Mulish" w:hAnsi="Mulish" w:cs="Mulish"/>
        </w:rPr>
        <w:t xml:space="preserve">Discrimination against persons with disabilities is prohibited by </w:t>
      </w:r>
      <w:r>
        <w:rPr>
          <w:rFonts w:ascii="Mulish" w:eastAsia="Mulish" w:hAnsi="Mulish" w:cs="Mulish"/>
          <w:i/>
          <w:iCs/>
        </w:rPr>
        <w:t>Section 504 of the Rehabilitation Act of 1973</w:t>
      </w:r>
      <w:r>
        <w:rPr>
          <w:rFonts w:ascii="Mulish" w:eastAsia="Mulish" w:hAnsi="Mulish" w:cs="Mulish"/>
        </w:rPr>
        <w:t xml:space="preserve"> and </w:t>
      </w:r>
      <w:r>
        <w:rPr>
          <w:rFonts w:ascii="Mulish" w:eastAsia="Mulish" w:hAnsi="Mulish" w:cs="Mulish"/>
          <w:i/>
          <w:iCs/>
        </w:rPr>
        <w:t>Title II of the Americans with Disabilities Act of 1990</w:t>
      </w:r>
      <w:r>
        <w:rPr>
          <w:rFonts w:ascii="Mulish" w:eastAsia="Mulish" w:hAnsi="Mulish" w:cs="Mulish"/>
        </w:rPr>
        <w:t xml:space="preserve"> (Title II prohibits discrimination on the basis of disability by public entities, whether or not they </w:t>
      </w:r>
      <w:r>
        <w:rPr>
          <w:rFonts w:ascii="Mulish" w:eastAsia="Mulish" w:hAnsi="Mulish" w:cs="Mulish"/>
        </w:rPr>
        <w:lastRenderedPageBreak/>
        <w:t>receive federal financial assistance). This includes discrimination against individuals currently without an impairment that substantially limits a major life activity, but who have a record of or are regarded as having a disability.</w:t>
      </w:r>
    </w:p>
    <w:p w14:paraId="47AEADF4" w14:textId="54EE2545" w:rsidR="004F1291" w:rsidRDefault="00000000">
      <w:pPr>
        <w:ind w:left="720"/>
        <w:rPr>
          <w:rFonts w:ascii="Mulish" w:eastAsia="Mulish" w:hAnsi="Mulish" w:cs="Mulish"/>
          <w:b/>
          <w:bCs/>
          <w:color w:val="16627F"/>
        </w:rPr>
      </w:pPr>
      <w:r>
        <w:rPr>
          <w:rFonts w:ascii="Mulish" w:eastAsia="Mulish" w:hAnsi="Mulish" w:cs="Mulish"/>
        </w:rPr>
        <w:br/>
      </w:r>
      <w:r>
        <w:rPr>
          <w:rFonts w:ascii="Mulish" w:eastAsia="Mulish" w:hAnsi="Mulish" w:cs="Mulish"/>
          <w:b/>
          <w:bCs/>
        </w:rPr>
        <w:t>Please note</w:t>
      </w:r>
      <w:r>
        <w:rPr>
          <w:rFonts w:ascii="Mulish" w:eastAsia="Mulish" w:hAnsi="Mulish" w:cs="Mulish"/>
        </w:rPr>
        <w:t xml:space="preserve">: </w:t>
      </w:r>
      <w:r>
        <w:rPr>
          <w:rFonts w:ascii="Mulish" w:eastAsia="Mulish" w:hAnsi="Mulish" w:cs="Mulish"/>
          <w:highlight w:val="white"/>
        </w:rPr>
        <w:t xml:space="preserve">Anyone may file a complaint with the Office for Civil Rights at the U.S. Department of Education. We do not want parents/advocates to avoid filing complaints due to </w:t>
      </w:r>
      <w:r w:rsidR="00401F49">
        <w:rPr>
          <w:rFonts w:ascii="Mulish" w:eastAsia="Mulish" w:hAnsi="Mulish" w:cs="Mulish"/>
          <w:highlight w:val="white"/>
        </w:rPr>
        <w:t xml:space="preserve">the reduction of staffing at </w:t>
      </w:r>
      <w:r>
        <w:rPr>
          <w:rFonts w:ascii="Mulish" w:eastAsia="Mulish" w:hAnsi="Mulish" w:cs="Mulish"/>
          <w:highlight w:val="white"/>
        </w:rPr>
        <w:t>OCR. We must be vigilant in filing if/when discrimination occurs.</w:t>
      </w:r>
      <w:r>
        <w:rPr>
          <w:rFonts w:ascii="Mulish" w:eastAsia="Mulish" w:hAnsi="Mulish" w:cs="Mulish"/>
          <w:b/>
          <w:bCs/>
          <w:highlight w:val="white"/>
        </w:rPr>
        <w:br/>
      </w:r>
    </w:p>
    <w:p w14:paraId="13544AFA" w14:textId="77777777" w:rsidR="004F1291" w:rsidRDefault="00000000">
      <w:pPr>
        <w:ind w:left="720"/>
        <w:rPr>
          <w:rFonts w:ascii="Mulish" w:eastAsia="Mulish" w:hAnsi="Mulish" w:cs="Mulish"/>
          <w:color w:val="16627F"/>
        </w:rPr>
      </w:pPr>
      <w:r>
        <w:rPr>
          <w:rFonts w:ascii="Mulish" w:eastAsia="Mulish" w:hAnsi="Mulish" w:cs="Mulish"/>
          <w:highlight w:val="white"/>
        </w:rPr>
        <w:t xml:space="preserve">Learn </w:t>
      </w:r>
      <w:hyperlink r:id="rId15">
        <w:r w:rsidR="004F1291">
          <w:rPr>
            <w:rFonts w:ascii="Mulish" w:eastAsia="Mulish" w:hAnsi="Mulish" w:cs="Mulish"/>
            <w:color w:val="1155CC"/>
            <w:highlight w:val="white"/>
            <w:u w:val="single"/>
          </w:rPr>
          <w:t>How to File a Discrimination Complaint with OCR</w:t>
        </w:r>
      </w:hyperlink>
      <w:r>
        <w:rPr>
          <w:rFonts w:ascii="Mulish" w:eastAsia="Mulish" w:hAnsi="Mulish" w:cs="Mulish"/>
          <w:color w:val="393939"/>
          <w:highlight w:val="white"/>
        </w:rPr>
        <w:t>.</w:t>
      </w:r>
    </w:p>
    <w:p w14:paraId="23CD0A6D" w14:textId="77777777" w:rsidR="004F1291" w:rsidRDefault="00000000">
      <w:pPr>
        <w:pStyle w:val="Heading1"/>
        <w:rPr>
          <w:rFonts w:ascii="Mulish" w:eastAsia="Mulish" w:hAnsi="Mulish" w:cs="Mulish"/>
          <w:b/>
          <w:bCs/>
          <w:color w:val="16627F"/>
          <w:sz w:val="28"/>
          <w:szCs w:val="28"/>
        </w:rPr>
      </w:pPr>
      <w:bookmarkStart w:id="13" w:name="_2j1q0susff6j" w:colFirst="0" w:colLast="0"/>
      <w:bookmarkEnd w:id="13"/>
      <w:r>
        <w:rPr>
          <w:rFonts w:ascii="Mulish" w:eastAsia="Mulish" w:hAnsi="Mulish" w:cs="Mulish"/>
          <w:b/>
          <w:bCs/>
          <w:color w:val="16627F"/>
          <w:sz w:val="28"/>
          <w:szCs w:val="28"/>
        </w:rPr>
        <w:t>For Partner Organizations</w:t>
      </w:r>
    </w:p>
    <w:p w14:paraId="0C15B485" w14:textId="77777777" w:rsidR="004F1291" w:rsidRDefault="00000000">
      <w:pPr>
        <w:pStyle w:val="Heading2"/>
        <w:rPr>
          <w:rFonts w:ascii="Mulish" w:eastAsia="Mulish" w:hAnsi="Mulish" w:cs="Mulish"/>
          <w:b/>
          <w:bCs/>
          <w:color w:val="16627F"/>
          <w:sz w:val="24"/>
          <w:szCs w:val="24"/>
        </w:rPr>
      </w:pPr>
      <w:bookmarkStart w:id="14" w:name="_pbgzqskzt4qm" w:colFirst="0" w:colLast="0"/>
      <w:bookmarkEnd w:id="14"/>
      <w:r>
        <w:rPr>
          <w:rFonts w:ascii="Mulish" w:eastAsia="Mulish" w:hAnsi="Mulish" w:cs="Mulish"/>
          <w:b/>
          <w:bCs/>
          <w:color w:val="16627F"/>
          <w:sz w:val="24"/>
          <w:szCs w:val="24"/>
        </w:rPr>
        <w:t>What’s Inside</w:t>
      </w:r>
    </w:p>
    <w:p w14:paraId="37BAF948" w14:textId="77777777" w:rsidR="004F1291" w:rsidRDefault="00000000">
      <w:pPr>
        <w:rPr>
          <w:rFonts w:ascii="Mulish" w:eastAsia="Mulish" w:hAnsi="Mulish" w:cs="Mulish"/>
        </w:rPr>
      </w:pPr>
      <w:r>
        <w:rPr>
          <w:rFonts w:ascii="Mulish" w:eastAsia="Mulish" w:hAnsi="Mulish" w:cs="Mulish"/>
        </w:rPr>
        <w:t>The below resources can be used as a suggested starting point for amplifying your organization's involvement with the “IDEA at 50: Celebrating Progress in the Blindness Field and Beyond” panel on Wednesday, September 23, 2026. Feel free to use the resources as they are or update them to fully reflect the mission, vision, and voice of your organization.</w:t>
      </w:r>
    </w:p>
    <w:p w14:paraId="1AFA0405" w14:textId="77777777" w:rsidR="004F1291" w:rsidRDefault="00000000">
      <w:pPr>
        <w:pStyle w:val="Heading2"/>
        <w:rPr>
          <w:rFonts w:ascii="Mulish" w:eastAsia="Mulish" w:hAnsi="Mulish" w:cs="Mulish"/>
          <w:b/>
          <w:bCs/>
        </w:rPr>
      </w:pPr>
      <w:bookmarkStart w:id="15" w:name="_7ur0lp1omj37" w:colFirst="0" w:colLast="0"/>
      <w:bookmarkEnd w:id="15"/>
      <w:r>
        <w:rPr>
          <w:rFonts w:ascii="Mulish" w:eastAsia="Mulish" w:hAnsi="Mulish" w:cs="Mulish"/>
          <w:b/>
          <w:bCs/>
          <w:color w:val="16627F"/>
          <w:sz w:val="24"/>
          <w:szCs w:val="24"/>
        </w:rPr>
        <w:t>Email to Activate Your Network</w:t>
      </w:r>
    </w:p>
    <w:tbl>
      <w:tblPr>
        <w:tblStyle w:val="a1"/>
        <w:tblW w:w="102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24"/>
      </w:tblGrid>
      <w:tr w:rsidR="004F1291" w14:paraId="5864B78C" w14:textId="77777777">
        <w:tc>
          <w:tcPr>
            <w:tcW w:w="10224" w:type="dxa"/>
            <w:tcMar>
              <w:top w:w="100" w:type="dxa"/>
              <w:left w:w="100" w:type="dxa"/>
              <w:bottom w:w="100" w:type="dxa"/>
              <w:right w:w="100" w:type="dxa"/>
            </w:tcMar>
          </w:tcPr>
          <w:p w14:paraId="0478E486" w14:textId="77777777" w:rsidR="004F1291" w:rsidRDefault="00000000">
            <w:pPr>
              <w:rPr>
                <w:rFonts w:ascii="Mulish" w:eastAsia="Mulish" w:hAnsi="Mulish" w:cs="Mulish"/>
              </w:rPr>
            </w:pPr>
            <w:r>
              <w:rPr>
                <w:rFonts w:ascii="Mulish" w:eastAsia="Mulish" w:hAnsi="Mulish" w:cs="Mulish"/>
                <w:b/>
                <w:bCs/>
              </w:rPr>
              <w:t>[FIRST NAME]</w:t>
            </w:r>
            <w:r>
              <w:rPr>
                <w:rFonts w:ascii="Mulish" w:eastAsia="Mulish" w:hAnsi="Mulish" w:cs="Mulish"/>
              </w:rPr>
              <w:t>,</w:t>
            </w:r>
          </w:p>
          <w:p w14:paraId="2CE39EB4" w14:textId="77777777" w:rsidR="004F1291" w:rsidRDefault="004F1291">
            <w:pPr>
              <w:rPr>
                <w:rFonts w:ascii="Mulish" w:eastAsia="Mulish" w:hAnsi="Mulish" w:cs="Mulish"/>
              </w:rPr>
            </w:pPr>
          </w:p>
          <w:p w14:paraId="334C37CF" w14:textId="77777777" w:rsidR="004F1291" w:rsidRDefault="00000000">
            <w:pPr>
              <w:rPr>
                <w:rFonts w:ascii="Mulish" w:eastAsia="Mulish" w:hAnsi="Mulish" w:cs="Mulish"/>
                <w:color w:val="222222"/>
              </w:rPr>
            </w:pPr>
            <w:r>
              <w:rPr>
                <w:rFonts w:ascii="Mulish" w:eastAsia="Mulish" w:hAnsi="Mulish" w:cs="Mulish"/>
                <w:color w:val="222222"/>
              </w:rPr>
              <w:t xml:space="preserve">[THE NAME OF YOUR ORGANIZATION] is proud to have joined disability allies, advocates, parents, and educators in a grassroots </w:t>
            </w:r>
            <w:r>
              <w:rPr>
                <w:rFonts w:ascii="Mulish" w:eastAsia="Mulish" w:hAnsi="Mulish" w:cs="Mulish"/>
              </w:rPr>
              <w:t>50th Anniversary of IDEA webinar hosted by the Journal of Visual Impairment and Blindness</w:t>
            </w:r>
            <w:r>
              <w:rPr>
                <w:rFonts w:ascii="Mulish" w:eastAsia="Mulish" w:hAnsi="Mulish" w:cs="Mulish"/>
                <w:color w:val="222222"/>
              </w:rPr>
              <w:t>.</w:t>
            </w:r>
          </w:p>
          <w:p w14:paraId="0E05C091" w14:textId="77777777" w:rsidR="004F1291" w:rsidRDefault="004F1291">
            <w:pPr>
              <w:rPr>
                <w:rFonts w:ascii="Mulish" w:eastAsia="Mulish" w:hAnsi="Mulish" w:cs="Mulish"/>
                <w:color w:val="222222"/>
              </w:rPr>
            </w:pPr>
          </w:p>
          <w:p w14:paraId="0DB92F47" w14:textId="77777777" w:rsidR="004F1291" w:rsidRDefault="00000000">
            <w:pPr>
              <w:rPr>
                <w:rFonts w:ascii="Mulish" w:eastAsia="Mulish" w:hAnsi="Mulish" w:cs="Mulish"/>
                <w:color w:val="0E0E0E"/>
              </w:rPr>
            </w:pPr>
            <w:r>
              <w:rPr>
                <w:rFonts w:ascii="Mulish" w:eastAsia="Mulish" w:hAnsi="Mulish" w:cs="Mulish"/>
                <w:color w:val="222222"/>
              </w:rPr>
              <w:t xml:space="preserve">The event leveraged our collective voice to raise awareness and mobilize communities to help protect the children with disabilities and the </w:t>
            </w:r>
            <w:r>
              <w:rPr>
                <w:rFonts w:ascii="Mulish" w:eastAsia="Mulish" w:hAnsi="Mulish" w:cs="Mulish"/>
                <w:i/>
                <w:iCs/>
              </w:rPr>
              <w:t>Individuals with Disabilities Education Act</w:t>
            </w:r>
            <w:r>
              <w:rPr>
                <w:rFonts w:ascii="Mulish" w:eastAsia="Mulish" w:hAnsi="Mulish" w:cs="Mulish"/>
              </w:rPr>
              <w:t xml:space="preserve"> (IDEA). </w:t>
            </w:r>
            <w:r>
              <w:rPr>
                <w:rFonts w:ascii="Mulish" w:eastAsia="Mulish" w:hAnsi="Mulish" w:cs="Mulish"/>
                <w:color w:val="0E0E0E"/>
              </w:rPr>
              <w:t>Speakers shared insights about recent events and discussed actions you can take:</w:t>
            </w:r>
          </w:p>
          <w:p w14:paraId="14577DE7" w14:textId="77777777" w:rsidR="004F1291" w:rsidRDefault="004F1291">
            <w:pPr>
              <w:rPr>
                <w:rFonts w:ascii="Mulish" w:eastAsia="Mulish" w:hAnsi="Mulish" w:cs="Mulish"/>
                <w:color w:val="0E0E0E"/>
              </w:rPr>
            </w:pPr>
          </w:p>
          <w:p w14:paraId="7B85C8DA" w14:textId="77777777" w:rsidR="004F1291" w:rsidRDefault="00000000">
            <w:pPr>
              <w:numPr>
                <w:ilvl w:val="0"/>
                <w:numId w:val="1"/>
              </w:numPr>
              <w:rPr>
                <w:color w:val="0E0E0E"/>
              </w:rPr>
            </w:pPr>
            <w:r>
              <w:rPr>
                <w:rFonts w:ascii="Mulish" w:eastAsia="Mulish" w:hAnsi="Mulish" w:cs="Mulish"/>
                <w:b/>
                <w:bCs/>
                <w:color w:val="0E0E0E"/>
              </w:rPr>
              <w:t>Call on Congress to:</w:t>
            </w:r>
          </w:p>
          <w:p w14:paraId="62B02215" w14:textId="77777777" w:rsidR="00FB6709" w:rsidRDefault="00FB6709" w:rsidP="00FB6709">
            <w:pPr>
              <w:numPr>
                <w:ilvl w:val="1"/>
                <w:numId w:val="1"/>
              </w:numPr>
              <w:rPr>
                <w:rFonts w:ascii="Mulish" w:eastAsia="Mulish" w:hAnsi="Mulish" w:cs="Mulish"/>
                <w:color w:val="0E0E0E"/>
              </w:rPr>
            </w:pPr>
            <w:r>
              <w:rPr>
                <w:rFonts w:ascii="Mulish" w:eastAsia="Mulish" w:hAnsi="Mulish" w:cs="Mulish"/>
              </w:rPr>
              <w:t>Instruct ED that IDEA may not be moved to the Department of Health and Human Services (HHS) or another federal agency</w:t>
            </w:r>
          </w:p>
          <w:p w14:paraId="56774D67" w14:textId="12EAF828" w:rsidR="004F1291" w:rsidRDefault="00000000">
            <w:pPr>
              <w:numPr>
                <w:ilvl w:val="1"/>
                <w:numId w:val="1"/>
              </w:numPr>
              <w:rPr>
                <w:rFonts w:ascii="Mulish" w:eastAsia="Mulish" w:hAnsi="Mulish" w:cs="Mulish"/>
                <w:color w:val="0E0E0E"/>
              </w:rPr>
            </w:pPr>
            <w:r>
              <w:rPr>
                <w:rFonts w:ascii="Mulish" w:eastAsia="Mulish" w:hAnsi="Mulish" w:cs="Mulish"/>
              </w:rPr>
              <w:t xml:space="preserve">Conduct oversight hearings in the Senate and House regarding the U.S. Department of Education’s (ED’s) </w:t>
            </w:r>
            <w:r w:rsidR="00FB6709">
              <w:rPr>
                <w:rFonts w:ascii="Mulish" w:eastAsia="Mulish" w:hAnsi="Mulish" w:cs="Mulish"/>
              </w:rPr>
              <w:t>interagency agreements and staffing reductions</w:t>
            </w:r>
          </w:p>
          <w:p w14:paraId="39E14C26" w14:textId="223D8858" w:rsidR="004F1291" w:rsidRDefault="00000000">
            <w:pPr>
              <w:numPr>
                <w:ilvl w:val="1"/>
                <w:numId w:val="1"/>
              </w:numPr>
              <w:rPr>
                <w:rFonts w:ascii="Mulish" w:eastAsia="Mulish" w:hAnsi="Mulish" w:cs="Mulish"/>
                <w:color w:val="0E0E0E"/>
              </w:rPr>
            </w:pPr>
            <w:r>
              <w:rPr>
                <w:rFonts w:ascii="Mulish" w:eastAsia="Mulish" w:hAnsi="Mulish" w:cs="Mulish"/>
              </w:rPr>
              <w:t xml:space="preserve">Influence ED to reverse </w:t>
            </w:r>
            <w:r w:rsidR="00FB6709">
              <w:rPr>
                <w:rFonts w:ascii="Mulish" w:eastAsia="Mulish" w:hAnsi="Mulish" w:cs="Mulish"/>
              </w:rPr>
              <w:t>all</w:t>
            </w:r>
            <w:r>
              <w:rPr>
                <w:rFonts w:ascii="Mulish" w:eastAsia="Mulish" w:hAnsi="Mulish" w:cs="Mulish"/>
              </w:rPr>
              <w:t xml:space="preserve"> layoffs </w:t>
            </w:r>
          </w:p>
          <w:p w14:paraId="2B28E643" w14:textId="120182F8" w:rsidR="004F1291" w:rsidRDefault="00000000">
            <w:pPr>
              <w:numPr>
                <w:ilvl w:val="0"/>
                <w:numId w:val="1"/>
              </w:numPr>
            </w:pPr>
            <w:r>
              <w:rPr>
                <w:rFonts w:ascii="Mulish" w:eastAsia="Mulish" w:hAnsi="Mulish" w:cs="Mulish"/>
                <w:b/>
                <w:bCs/>
              </w:rPr>
              <w:t>Urge your Governor and/or Attorney General’s offices</w:t>
            </w:r>
            <w:r>
              <w:rPr>
                <w:rFonts w:ascii="Mulish" w:eastAsia="Mulish" w:hAnsi="Mulish" w:cs="Mulish"/>
              </w:rPr>
              <w:t xml:space="preserve"> </w:t>
            </w:r>
            <w:r>
              <w:rPr>
                <w:rFonts w:ascii="Mulish" w:eastAsia="Mulish" w:hAnsi="Mulish" w:cs="Mulish"/>
                <w:b/>
                <w:bCs/>
              </w:rPr>
              <w:t>to</w:t>
            </w:r>
            <w:r>
              <w:rPr>
                <w:rFonts w:ascii="Mulish" w:eastAsia="Mulish" w:hAnsi="Mulish" w:cs="Mulish"/>
              </w:rPr>
              <w:t xml:space="preserve"> protect IDEA and ensure schools </w:t>
            </w:r>
            <w:r w:rsidR="00FB6709">
              <w:rPr>
                <w:rFonts w:ascii="Mulish" w:eastAsia="Mulish" w:hAnsi="Mulish" w:cs="Mulish"/>
              </w:rPr>
              <w:t xml:space="preserve">in your state </w:t>
            </w:r>
            <w:r>
              <w:rPr>
                <w:rFonts w:ascii="Mulish" w:eastAsia="Mulish" w:hAnsi="Mulish" w:cs="Mulish"/>
              </w:rPr>
              <w:t>meet all their obligations under these laws</w:t>
            </w:r>
          </w:p>
          <w:p w14:paraId="5B1671A7" w14:textId="77777777" w:rsidR="004F1291" w:rsidRDefault="00000000">
            <w:pPr>
              <w:numPr>
                <w:ilvl w:val="0"/>
                <w:numId w:val="1"/>
              </w:numPr>
            </w:pPr>
            <w:r>
              <w:rPr>
                <w:rFonts w:ascii="Mulish" w:eastAsia="Mulish" w:hAnsi="Mulish" w:cs="Mulish"/>
                <w:b/>
                <w:bCs/>
              </w:rPr>
              <w:t xml:space="preserve">File OCR Complaints </w:t>
            </w:r>
            <w:r>
              <w:rPr>
                <w:rFonts w:ascii="Mulish" w:eastAsia="Mulish" w:hAnsi="Mulish" w:cs="Mulish"/>
              </w:rPr>
              <w:t>when a child is experiencing discrimination at school</w:t>
            </w:r>
          </w:p>
          <w:p w14:paraId="0713014B" w14:textId="77777777" w:rsidR="004F1291" w:rsidRDefault="004F1291">
            <w:pPr>
              <w:ind w:left="1440"/>
              <w:rPr>
                <w:rFonts w:ascii="Mulish" w:eastAsia="Mulish" w:hAnsi="Mulish" w:cs="Mulish"/>
                <w:color w:val="0E0E0E"/>
              </w:rPr>
            </w:pPr>
          </w:p>
          <w:p w14:paraId="7F2543C1" w14:textId="34D557C2" w:rsidR="004F1291" w:rsidRDefault="00000000">
            <w:pPr>
              <w:rPr>
                <w:rFonts w:ascii="Mulish" w:eastAsia="Mulish" w:hAnsi="Mulish" w:cs="Mulish"/>
              </w:rPr>
            </w:pPr>
            <w:r>
              <w:rPr>
                <w:rFonts w:ascii="Mulish" w:eastAsia="Mulish" w:hAnsi="Mulish" w:cs="Mulish"/>
              </w:rPr>
              <w:t xml:space="preserve">Please see this </w:t>
            </w:r>
            <w:hyperlink r:id="rId16">
              <w:r w:rsidR="004F1291">
                <w:rPr>
                  <w:rFonts w:ascii="Mulish" w:eastAsia="Mulish" w:hAnsi="Mulish" w:cs="Mulish"/>
                  <w:color w:val="1155CC"/>
                  <w:u w:val="single"/>
                </w:rPr>
                <w:t xml:space="preserve">digital </w:t>
              </w:r>
              <w:r w:rsidR="004F1291">
                <w:rPr>
                  <w:rFonts w:ascii="Mulish" w:eastAsia="Mulish" w:hAnsi="Mulish" w:cs="Mulish"/>
                  <w:color w:val="1155CC"/>
                  <w:u w:val="single"/>
                </w:rPr>
                <w:t>to</w:t>
              </w:r>
              <w:r w:rsidR="004F1291">
                <w:rPr>
                  <w:rFonts w:ascii="Mulish" w:eastAsia="Mulish" w:hAnsi="Mulish" w:cs="Mulish"/>
                  <w:color w:val="1155CC"/>
                  <w:u w:val="single"/>
                </w:rPr>
                <w:t>olkit</w:t>
              </w:r>
            </w:hyperlink>
            <w:r>
              <w:rPr>
                <w:rFonts w:ascii="Mulish" w:eastAsia="Mulish" w:hAnsi="Mulish" w:cs="Mulish"/>
              </w:rPr>
              <w:t xml:space="preserve"> for sample language you can use to take action.</w:t>
            </w:r>
          </w:p>
          <w:p w14:paraId="53A53514" w14:textId="77777777" w:rsidR="004F1291" w:rsidRDefault="004F1291">
            <w:pPr>
              <w:rPr>
                <w:rFonts w:ascii="Mulish" w:eastAsia="Mulish" w:hAnsi="Mulish" w:cs="Mulish"/>
              </w:rPr>
            </w:pPr>
          </w:p>
          <w:p w14:paraId="03F224C0" w14:textId="77777777" w:rsidR="004F1291" w:rsidRDefault="00000000">
            <w:pPr>
              <w:rPr>
                <w:rFonts w:ascii="Mulish" w:eastAsia="Mulish" w:hAnsi="Mulish" w:cs="Mulish"/>
              </w:rPr>
            </w:pPr>
            <w:r>
              <w:rPr>
                <w:rFonts w:ascii="Mulish" w:eastAsia="Mulish" w:hAnsi="Mulish" w:cs="Mulish"/>
              </w:rPr>
              <w:t>In solidarity,</w:t>
            </w:r>
          </w:p>
          <w:p w14:paraId="7B787D1D" w14:textId="77777777" w:rsidR="004F1291" w:rsidRDefault="00000000">
            <w:pPr>
              <w:rPr>
                <w:rFonts w:ascii="Mulish" w:eastAsia="Mulish" w:hAnsi="Mulish" w:cs="Mulish"/>
                <w:b/>
                <w:bCs/>
              </w:rPr>
            </w:pPr>
            <w:r>
              <w:rPr>
                <w:rFonts w:ascii="Mulish" w:eastAsia="Mulish" w:hAnsi="Mulish" w:cs="Mulish"/>
              </w:rPr>
              <w:t>[NAME]</w:t>
            </w:r>
          </w:p>
        </w:tc>
      </w:tr>
    </w:tbl>
    <w:p w14:paraId="2AE252FF" w14:textId="77777777" w:rsidR="004F1291" w:rsidRDefault="004F1291">
      <w:pPr>
        <w:pStyle w:val="Heading2"/>
        <w:spacing w:before="0"/>
        <w:rPr>
          <w:rFonts w:ascii="Mulish" w:eastAsia="Mulish" w:hAnsi="Mulish" w:cs="Mulish"/>
          <w:b/>
          <w:bCs/>
          <w:color w:val="16627F"/>
          <w:sz w:val="28"/>
          <w:szCs w:val="28"/>
        </w:rPr>
      </w:pPr>
      <w:bookmarkStart w:id="16" w:name="_ysw082gqi07d" w:colFirst="0" w:colLast="0"/>
      <w:bookmarkEnd w:id="16"/>
    </w:p>
    <w:p w14:paraId="4796D202" w14:textId="77777777" w:rsidR="004F1291" w:rsidRDefault="00000000">
      <w:pPr>
        <w:pStyle w:val="Heading2"/>
        <w:spacing w:before="0"/>
        <w:rPr>
          <w:rFonts w:ascii="Mulish" w:eastAsia="Mulish" w:hAnsi="Mulish" w:cs="Mulish"/>
          <w:b/>
          <w:bCs/>
          <w:color w:val="16627F"/>
          <w:sz w:val="28"/>
          <w:szCs w:val="28"/>
        </w:rPr>
      </w:pPr>
      <w:bookmarkStart w:id="17" w:name="_fhse6pbjyak0" w:colFirst="0" w:colLast="0"/>
      <w:bookmarkEnd w:id="17"/>
      <w:r>
        <w:rPr>
          <w:rFonts w:ascii="Mulish" w:eastAsia="Mulish" w:hAnsi="Mulish" w:cs="Mulish"/>
          <w:b/>
          <w:bCs/>
          <w:color w:val="16627F"/>
          <w:sz w:val="28"/>
          <w:szCs w:val="28"/>
        </w:rPr>
        <w:t>Social Media Posts</w:t>
      </w:r>
    </w:p>
    <w:p w14:paraId="00037A9C" w14:textId="77777777" w:rsidR="004F1291" w:rsidRDefault="00000000">
      <w:r>
        <w:t xml:space="preserve">CEC Resource: </w:t>
      </w:r>
      <w:hyperlink r:id="rId17">
        <w:r w:rsidR="004F1291">
          <w:rPr>
            <w:color w:val="1155CC"/>
            <w:u w:val="single"/>
          </w:rPr>
          <w:t>OS</w:t>
        </w:r>
        <w:r w:rsidR="004F1291">
          <w:rPr>
            <w:color w:val="1155CC"/>
            <w:u w:val="single"/>
          </w:rPr>
          <w:t>ERS Inter-Agency Agreement Social Media Toolkit</w:t>
        </w:r>
      </w:hyperlink>
    </w:p>
    <w:p w14:paraId="20836B05" w14:textId="77777777" w:rsidR="004F1291" w:rsidRDefault="00000000">
      <w:pPr>
        <w:pStyle w:val="Heading2"/>
        <w:rPr>
          <w:rFonts w:ascii="Mulish" w:eastAsia="Mulish" w:hAnsi="Mulish" w:cs="Mulish"/>
        </w:rPr>
      </w:pPr>
      <w:bookmarkStart w:id="18" w:name="_7xmzjnfq1u2c" w:colFirst="0" w:colLast="0"/>
      <w:bookmarkEnd w:id="18"/>
      <w:r>
        <w:rPr>
          <w:rFonts w:ascii="Mulish" w:eastAsia="Mulish" w:hAnsi="Mulish" w:cs="Mulish"/>
          <w:b/>
          <w:bCs/>
          <w:color w:val="16627F"/>
          <w:sz w:val="28"/>
          <w:szCs w:val="28"/>
        </w:rPr>
        <w:t>Learn More About the Department of Education Restructuring</w:t>
      </w:r>
    </w:p>
    <w:p w14:paraId="6CAD6912" w14:textId="77777777" w:rsidR="004F1291" w:rsidRDefault="004F1291">
      <w:pPr>
        <w:numPr>
          <w:ilvl w:val="0"/>
          <w:numId w:val="7"/>
        </w:numPr>
        <w:rPr>
          <w:rFonts w:ascii="Mulish" w:eastAsia="Mulish" w:hAnsi="Mulish" w:cs="Mulish"/>
        </w:rPr>
      </w:pPr>
      <w:hyperlink r:id="rId18">
        <w:r>
          <w:rPr>
            <w:rFonts w:ascii="Mulish" w:eastAsia="Mulish" w:hAnsi="Mulish" w:cs="Mulish"/>
            <w:color w:val="1155CC"/>
            <w:u w:val="single"/>
          </w:rPr>
          <w:t>ED–HHS In</w:t>
        </w:r>
        <w:r>
          <w:rPr>
            <w:rFonts w:ascii="Mulish" w:eastAsia="Mulish" w:hAnsi="Mulish" w:cs="Mulish"/>
            <w:color w:val="1155CC"/>
            <w:u w:val="single"/>
          </w:rPr>
          <w:t>teragency Agreement</w:t>
        </w:r>
      </w:hyperlink>
    </w:p>
    <w:p w14:paraId="53A4BF6D" w14:textId="0D10CAF7" w:rsidR="004F1291" w:rsidRDefault="00A20D58">
      <w:pPr>
        <w:numPr>
          <w:ilvl w:val="0"/>
          <w:numId w:val="7"/>
        </w:numPr>
        <w:rPr>
          <w:rFonts w:ascii="Mulish" w:eastAsia="Mulish" w:hAnsi="Mulish" w:cs="Mulish"/>
        </w:rPr>
      </w:pPr>
      <w:hyperlink r:id="rId19" w:history="1">
        <w:r w:rsidRPr="00A20D58">
          <w:rPr>
            <w:rStyle w:val="Hyperlink"/>
            <w:rFonts w:ascii="Mulish" w:eastAsia="Mulish" w:hAnsi="Mulish" w:cs="Mulish"/>
          </w:rPr>
          <w:t>See Which Ed. Dept. Programs Are Moving to New Agencies: A Tracker</w:t>
        </w:r>
      </w:hyperlink>
      <w:r w:rsidR="00000000">
        <w:rPr>
          <w:rFonts w:ascii="Mulish" w:eastAsia="Mulish" w:hAnsi="Mulish" w:cs="Mulish"/>
        </w:rPr>
        <w:t xml:space="preserve">, </w:t>
      </w:r>
      <w:proofErr w:type="spellStart"/>
      <w:r w:rsidR="00000000">
        <w:rPr>
          <w:rFonts w:ascii="Mulish" w:eastAsia="Mulish" w:hAnsi="Mulish" w:cs="Mulish"/>
        </w:rPr>
        <w:t>EdWeek</w:t>
      </w:r>
      <w:proofErr w:type="spellEnd"/>
    </w:p>
    <w:p w14:paraId="3B6DCE9D" w14:textId="170CFD4E" w:rsidR="00A20D58" w:rsidRPr="00A20D58" w:rsidRDefault="00A20D58">
      <w:pPr>
        <w:numPr>
          <w:ilvl w:val="0"/>
          <w:numId w:val="7"/>
        </w:numPr>
        <w:rPr>
          <w:rFonts w:ascii="Mulish" w:eastAsia="Mulish" w:hAnsi="Mulish" w:cs="Mulish"/>
        </w:rPr>
      </w:pPr>
      <w:hyperlink r:id="rId20" w:history="1">
        <w:r w:rsidRPr="00A20D58">
          <w:rPr>
            <w:rStyle w:val="Hyperlink"/>
            <w:rFonts w:ascii="Mulish" w:eastAsia="Mulish" w:hAnsi="Mulish" w:cs="Mulish"/>
          </w:rPr>
          <w:t>Serious Questions Raised About State Capacity as Department Reduces Oversight</w:t>
        </w:r>
      </w:hyperlink>
      <w:r>
        <w:rPr>
          <w:rFonts w:ascii="Mulish" w:eastAsia="Mulish" w:hAnsi="Mulish" w:cs="Mulish"/>
        </w:rPr>
        <w:t>, COPAA</w:t>
      </w:r>
    </w:p>
    <w:p w14:paraId="3CEE0DAB" w14:textId="5C107062" w:rsidR="00F77D90" w:rsidRPr="00F77D90" w:rsidRDefault="00F77D90">
      <w:pPr>
        <w:numPr>
          <w:ilvl w:val="0"/>
          <w:numId w:val="7"/>
        </w:numPr>
        <w:rPr>
          <w:rFonts w:ascii="Mulish" w:eastAsia="Mulish" w:hAnsi="Mulish" w:cs="Mulish"/>
        </w:rPr>
      </w:pPr>
      <w:hyperlink r:id="rId21" w:history="1">
        <w:r w:rsidRPr="00F77D90">
          <w:rPr>
            <w:rStyle w:val="Hyperlink"/>
            <w:rFonts w:ascii="Mulish" w:eastAsia="Mulish" w:hAnsi="Mulish" w:cs="Mulish"/>
          </w:rPr>
          <w:t>A Bipartisan Bill to</w:t>
        </w:r>
        <w:r w:rsidRPr="00F77D90">
          <w:rPr>
            <w:rStyle w:val="Hyperlink"/>
            <w:rFonts w:ascii="Mulish" w:eastAsia="Mulish" w:hAnsi="Mulish" w:cs="Mulish"/>
          </w:rPr>
          <w:t xml:space="preserve"> prohibit the transfer of certain offices and functions of the Department of Education to other Federal agencies, and for other purposes</w:t>
        </w:r>
        <w:r w:rsidRPr="00F77D90">
          <w:rPr>
            <w:rStyle w:val="Hyperlink"/>
            <w:rFonts w:ascii="Mulish" w:eastAsia="Mulish" w:hAnsi="Mulish" w:cs="Mulish"/>
          </w:rPr>
          <w:t>, HR 10232 and S 5046</w:t>
        </w:r>
      </w:hyperlink>
    </w:p>
    <w:p w14:paraId="72509FC5" w14:textId="61956FC7" w:rsidR="004F1291" w:rsidRDefault="004F1291">
      <w:pPr>
        <w:numPr>
          <w:ilvl w:val="0"/>
          <w:numId w:val="7"/>
        </w:numPr>
        <w:rPr>
          <w:rFonts w:ascii="Mulish" w:eastAsia="Mulish" w:hAnsi="Mulish" w:cs="Mulish"/>
        </w:rPr>
      </w:pPr>
      <w:hyperlink r:id="rId22">
        <w:r>
          <w:rPr>
            <w:rFonts w:ascii="Mulish" w:eastAsia="Mulish" w:hAnsi="Mulish" w:cs="Mulish"/>
            <w:color w:val="1155CC"/>
            <w:u w:val="single"/>
          </w:rPr>
          <w:t>Here’s What the Ed. Dept. Upheaval Will Mean for Schools</w:t>
        </w:r>
      </w:hyperlink>
      <w:r w:rsidR="00000000">
        <w:rPr>
          <w:rFonts w:ascii="Mulish" w:eastAsia="Mulish" w:hAnsi="Mulish" w:cs="Mulish"/>
        </w:rPr>
        <w:t xml:space="preserve">, </w:t>
      </w:r>
      <w:proofErr w:type="spellStart"/>
      <w:r w:rsidR="00000000">
        <w:rPr>
          <w:rFonts w:ascii="Mulish" w:eastAsia="Mulish" w:hAnsi="Mulish" w:cs="Mulish"/>
        </w:rPr>
        <w:t>EdWeek</w:t>
      </w:r>
      <w:proofErr w:type="spellEnd"/>
    </w:p>
    <w:p w14:paraId="1A0E4D58" w14:textId="77777777" w:rsidR="004F1291" w:rsidRDefault="004F1291">
      <w:pPr>
        <w:numPr>
          <w:ilvl w:val="0"/>
          <w:numId w:val="7"/>
        </w:numPr>
        <w:rPr>
          <w:rFonts w:ascii="Mulish" w:eastAsia="Mulish" w:hAnsi="Mulish" w:cs="Mulish"/>
          <w:highlight w:val="white"/>
        </w:rPr>
      </w:pPr>
      <w:hyperlink r:id="rId23">
        <w:r>
          <w:rPr>
            <w:rFonts w:ascii="Mulish" w:eastAsia="Mulish" w:hAnsi="Mulish" w:cs="Mulish"/>
            <w:color w:val="1155CC"/>
            <w:highlight w:val="white"/>
            <w:u w:val="single"/>
          </w:rPr>
          <w:t>McMahon's education plan breaks the law and denies students' rights (Opinion), USA Today</w:t>
        </w:r>
      </w:hyperlink>
    </w:p>
    <w:p w14:paraId="31B9D75A" w14:textId="77777777" w:rsidR="004F1291" w:rsidRDefault="004F1291">
      <w:pPr>
        <w:numPr>
          <w:ilvl w:val="0"/>
          <w:numId w:val="7"/>
        </w:numPr>
        <w:rPr>
          <w:rFonts w:ascii="Mulish" w:eastAsia="Mulish" w:hAnsi="Mulish" w:cs="Mulish"/>
          <w:highlight w:val="white"/>
        </w:rPr>
      </w:pPr>
      <w:hyperlink r:id="rId24">
        <w:r>
          <w:rPr>
            <w:rFonts w:ascii="Mulish" w:eastAsia="Mulish" w:hAnsi="Mulish" w:cs="Mulish"/>
            <w:color w:val="1155CC"/>
            <w:highlight w:val="white"/>
            <w:u w:val="single"/>
          </w:rPr>
          <w:t>Why Protecting IDEA and the U.S. Department of Education is Essential for Students with Disabilities</w:t>
        </w:r>
      </w:hyperlink>
      <w:r w:rsidR="00000000">
        <w:rPr>
          <w:rFonts w:ascii="Mulish" w:eastAsia="Mulish" w:hAnsi="Mulish" w:cs="Mulish"/>
          <w:color w:val="393939"/>
          <w:highlight w:val="white"/>
        </w:rPr>
        <w:t xml:space="preserve">, NDSC </w:t>
      </w:r>
    </w:p>
    <w:p w14:paraId="41875BE1" w14:textId="77777777" w:rsidR="004F1291" w:rsidRDefault="004F1291">
      <w:pPr>
        <w:numPr>
          <w:ilvl w:val="0"/>
          <w:numId w:val="7"/>
        </w:numPr>
        <w:rPr>
          <w:rFonts w:ascii="Mulish" w:eastAsia="Mulish" w:hAnsi="Mulish" w:cs="Mulish"/>
          <w:highlight w:val="white"/>
        </w:rPr>
      </w:pPr>
      <w:hyperlink r:id="rId25">
        <w:r>
          <w:rPr>
            <w:rFonts w:ascii="Mulish" w:eastAsia="Mulish" w:hAnsi="Mulish" w:cs="Mulish"/>
            <w:color w:val="1155CC"/>
            <w:highlight w:val="white"/>
            <w:u w:val="single"/>
          </w:rPr>
          <w:t>Frequently Asked Questions: What’s Happening at the Office of Special Education Programs (OSEP) and What It Means for Students with Disabilities</w:t>
        </w:r>
      </w:hyperlink>
      <w:r w:rsidR="00000000">
        <w:rPr>
          <w:rFonts w:ascii="Mulish" w:eastAsia="Mulish" w:hAnsi="Mulish" w:cs="Mulish"/>
          <w:color w:val="393939"/>
          <w:highlight w:val="white"/>
        </w:rPr>
        <w:t>, NDSC</w:t>
      </w:r>
    </w:p>
    <w:p w14:paraId="00DCABD2" w14:textId="77777777" w:rsidR="004F1291" w:rsidRDefault="004F1291">
      <w:pPr>
        <w:numPr>
          <w:ilvl w:val="0"/>
          <w:numId w:val="7"/>
        </w:numPr>
        <w:rPr>
          <w:rFonts w:ascii="Mulish" w:eastAsia="Mulish" w:hAnsi="Mulish" w:cs="Mulish"/>
          <w:highlight w:val="white"/>
        </w:rPr>
      </w:pPr>
      <w:hyperlink r:id="rId26">
        <w:r>
          <w:rPr>
            <w:rFonts w:ascii="Mulish" w:eastAsia="Mulish" w:hAnsi="Mulish" w:cs="Mulish"/>
            <w:color w:val="1155CC"/>
            <w:highlight w:val="white"/>
            <w:u w:val="single"/>
          </w:rPr>
          <w:t>Executive Action and the U.S. Department of Education—Its Role in IDEA and How Dismantling ED Harms Students with Disabilities</w:t>
        </w:r>
      </w:hyperlink>
      <w:r w:rsidR="00000000">
        <w:rPr>
          <w:rFonts w:ascii="Mulish" w:eastAsia="Mulish" w:hAnsi="Mulish" w:cs="Mulish"/>
          <w:color w:val="393939"/>
          <w:highlight w:val="white"/>
        </w:rPr>
        <w:t>, COPAA</w:t>
      </w:r>
    </w:p>
    <w:p w14:paraId="2CB84C0A" w14:textId="77777777" w:rsidR="004F1291" w:rsidRDefault="004F1291">
      <w:pPr>
        <w:numPr>
          <w:ilvl w:val="0"/>
          <w:numId w:val="7"/>
        </w:numPr>
        <w:rPr>
          <w:rFonts w:ascii="Mulish" w:eastAsia="Mulish" w:hAnsi="Mulish" w:cs="Mulish"/>
          <w:highlight w:val="white"/>
        </w:rPr>
      </w:pPr>
      <w:hyperlink r:id="rId27">
        <w:r>
          <w:rPr>
            <w:rFonts w:ascii="Mulish" w:eastAsia="Mulish" w:hAnsi="Mulish" w:cs="Mulish"/>
            <w:color w:val="1155CC"/>
            <w:highlight w:val="white"/>
            <w:u w:val="single"/>
          </w:rPr>
          <w:t>Federal Authority Over Education Laws and Funding—A Summary of the Executive Branch and Legislative Branch</w:t>
        </w:r>
      </w:hyperlink>
      <w:hyperlink r:id="rId28">
        <w:r>
          <w:rPr>
            <w:rFonts w:ascii="Mulish" w:eastAsia="Mulish" w:hAnsi="Mulish" w:cs="Mulish"/>
            <w:color w:val="1155CC"/>
            <w:highlight w:val="white"/>
          </w:rPr>
          <w:t xml:space="preserve">, </w:t>
        </w:r>
      </w:hyperlink>
      <w:hyperlink r:id="rId29">
        <w:r>
          <w:rPr>
            <w:rFonts w:ascii="Mulish" w:eastAsia="Mulish" w:hAnsi="Mulish" w:cs="Mulish"/>
            <w:highlight w:val="white"/>
          </w:rPr>
          <w:t xml:space="preserve">COPAA </w:t>
        </w:r>
      </w:hyperlink>
    </w:p>
    <w:p w14:paraId="3549F0AE" w14:textId="77777777" w:rsidR="004F1291" w:rsidRDefault="004F1291">
      <w:pPr>
        <w:numPr>
          <w:ilvl w:val="0"/>
          <w:numId w:val="7"/>
        </w:numPr>
        <w:ind w:right="600"/>
        <w:rPr>
          <w:rFonts w:ascii="Mulish" w:eastAsia="Mulish" w:hAnsi="Mulish" w:cs="Mulish"/>
          <w:sz w:val="27"/>
          <w:szCs w:val="27"/>
          <w:highlight w:val="white"/>
        </w:rPr>
      </w:pPr>
      <w:hyperlink r:id="rId30">
        <w:r>
          <w:rPr>
            <w:rFonts w:ascii="Mulish" w:eastAsia="Mulish" w:hAnsi="Mulish" w:cs="Mulish"/>
            <w:color w:val="1155CC"/>
            <w:highlight w:val="white"/>
            <w:u w:val="single"/>
          </w:rPr>
          <w:t>Plain Language resource about the threats to IDEA</w:t>
        </w:r>
      </w:hyperlink>
      <w:r w:rsidR="00000000">
        <w:rPr>
          <w:color w:val="222222"/>
          <w:highlight w:val="white"/>
        </w:rPr>
        <w:t xml:space="preserve">, ASAN </w:t>
      </w:r>
    </w:p>
    <w:sectPr w:rsidR="004F1291">
      <w:headerReference w:type="default" r:id="rId31"/>
      <w:footerReference w:type="default" r:id="rId32"/>
      <w:headerReference w:type="first" r:id="rId33"/>
      <w:footerReference w:type="first" r:id="rId34"/>
      <w:pgSz w:w="12240" w:h="15840"/>
      <w:pgMar w:top="1008" w:right="1008" w:bottom="1008" w:left="100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56E87" w14:textId="77777777" w:rsidR="002F610E" w:rsidRDefault="002F610E">
      <w:pPr>
        <w:spacing w:line="240" w:lineRule="auto"/>
      </w:pPr>
      <w:r>
        <w:separator/>
      </w:r>
    </w:p>
  </w:endnote>
  <w:endnote w:type="continuationSeparator" w:id="0">
    <w:p w14:paraId="701CE0D4" w14:textId="77777777" w:rsidR="002F610E" w:rsidRDefault="002F61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sh">
    <w:altName w:val="Calibri"/>
    <w:charset w:val="00"/>
    <w:family w:val="auto"/>
    <w:pitch w:val="default"/>
    <w:embedRegular r:id="rId1" w:fontKey="{7F4D12CD-1434-4C3C-8C19-D1EC8B917E53}"/>
    <w:embedBold r:id="rId2" w:fontKey="{76C7AD8A-7E81-4AB4-9BF6-DF6708E4AC2A}"/>
    <w:embedItalic r:id="rId3" w:fontKey="{97596720-ACE1-498C-8958-F73D8663206A}"/>
    <w:embedBoldItalic r:id="rId4" w:fontKey="{C4250BD0-D1B3-4B67-AABB-F84788A1194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42486E1B-C831-44DE-9660-7CD07EF582A0}"/>
  </w:font>
  <w:font w:name="Cambria">
    <w:panose1 w:val="02040503050406030204"/>
    <w:charset w:val="00"/>
    <w:family w:val="roman"/>
    <w:pitch w:val="variable"/>
    <w:sig w:usb0="E00006FF" w:usb1="420024FF" w:usb2="02000000" w:usb3="00000000" w:csb0="0000019F" w:csb1="00000000"/>
    <w:embedRegular r:id="rId6" w:fontKey="{503DA8C2-F830-4A68-8EC7-FF26C2D104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38F4" w14:textId="627FDF4F" w:rsidR="004F1291" w:rsidRDefault="00000000">
    <w:pPr>
      <w:jc w:val="right"/>
    </w:pPr>
    <w:r>
      <w:rPr>
        <w:rFonts w:ascii="Mulish" w:eastAsia="Mulish" w:hAnsi="Mulish" w:cs="Mulish"/>
        <w:color w:val="222222"/>
      </w:rPr>
      <w:fldChar w:fldCharType="begin"/>
    </w:r>
    <w:r>
      <w:rPr>
        <w:rFonts w:ascii="Mulish" w:eastAsia="Mulish" w:hAnsi="Mulish" w:cs="Mulish"/>
        <w:color w:val="222222"/>
      </w:rPr>
      <w:instrText>PAGE</w:instrText>
    </w:r>
    <w:r>
      <w:rPr>
        <w:rFonts w:ascii="Mulish" w:eastAsia="Mulish" w:hAnsi="Mulish" w:cs="Mulish"/>
        <w:color w:val="222222"/>
      </w:rPr>
      <w:fldChar w:fldCharType="separate"/>
    </w:r>
    <w:r w:rsidR="00BE384D">
      <w:rPr>
        <w:rFonts w:ascii="Mulish" w:eastAsia="Mulish" w:hAnsi="Mulish" w:cs="Mulish"/>
        <w:noProof/>
        <w:color w:val="222222"/>
      </w:rPr>
      <w:t>2</w:t>
    </w:r>
    <w:r>
      <w:rPr>
        <w:rFonts w:ascii="Mulish" w:eastAsia="Mulish" w:hAnsi="Mulish" w:cs="Mulish"/>
        <w:color w:val="2222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AB6E" w14:textId="77777777" w:rsidR="004F1291" w:rsidRDefault="004F129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F5EC" w14:textId="77777777" w:rsidR="002F610E" w:rsidRDefault="002F610E">
      <w:pPr>
        <w:spacing w:line="240" w:lineRule="auto"/>
      </w:pPr>
      <w:r>
        <w:separator/>
      </w:r>
    </w:p>
  </w:footnote>
  <w:footnote w:type="continuationSeparator" w:id="0">
    <w:p w14:paraId="7CFAC428" w14:textId="77777777" w:rsidR="002F610E" w:rsidRDefault="002F61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FBDA" w14:textId="77777777" w:rsidR="004F1291" w:rsidRDefault="004F12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0A40" w14:textId="77777777" w:rsidR="004F1291" w:rsidRDefault="004F1291">
    <w:pPr>
      <w:pStyle w:val="Title"/>
      <w:keepNext w:val="0"/>
      <w:keepLines w:val="0"/>
      <w:spacing w:line="216" w:lineRule="auto"/>
    </w:pPr>
    <w:bookmarkStart w:id="19" w:name="_9mrc5qtlifca" w:colFirst="0" w:colLast="0"/>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45200"/>
    <w:multiLevelType w:val="multilevel"/>
    <w:tmpl w:val="32DC9334"/>
    <w:lvl w:ilvl="0">
      <w:start w:val="1"/>
      <w:numFmt w:val="decimal"/>
      <w:lvlText w:val="%1."/>
      <w:lvlJc w:val="left"/>
      <w:pPr>
        <w:ind w:left="720" w:hanging="360"/>
      </w:pPr>
      <w:rPr>
        <w:color w:val="99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2A0AC5"/>
    <w:multiLevelType w:val="multilevel"/>
    <w:tmpl w:val="9E581D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C8806CE"/>
    <w:multiLevelType w:val="multilevel"/>
    <w:tmpl w:val="9BEE8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C35558B"/>
    <w:multiLevelType w:val="multilevel"/>
    <w:tmpl w:val="D9D089E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19761BC"/>
    <w:multiLevelType w:val="multilevel"/>
    <w:tmpl w:val="554A50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64055C16"/>
    <w:multiLevelType w:val="multilevel"/>
    <w:tmpl w:val="139A7FDC"/>
    <w:lvl w:ilvl="0">
      <w:start w:val="1"/>
      <w:numFmt w:val="decimal"/>
      <w:lvlText w:val="%1."/>
      <w:lvlJc w:val="left"/>
      <w:pPr>
        <w:ind w:left="720" w:hanging="360"/>
      </w:pPr>
      <w:rPr>
        <w:rFonts w:ascii="Mulish" w:eastAsia="Mulish" w:hAnsi="Mulish" w:cs="Mulish"/>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C937359"/>
    <w:multiLevelType w:val="multilevel"/>
    <w:tmpl w:val="CBA04A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231040282">
    <w:abstractNumId w:val="5"/>
  </w:num>
  <w:num w:numId="2" w16cid:durableId="1124419132">
    <w:abstractNumId w:val="4"/>
  </w:num>
  <w:num w:numId="3" w16cid:durableId="875585590">
    <w:abstractNumId w:val="1"/>
  </w:num>
  <w:num w:numId="4" w16cid:durableId="493644419">
    <w:abstractNumId w:val="2"/>
  </w:num>
  <w:num w:numId="5" w16cid:durableId="212354629">
    <w:abstractNumId w:val="0"/>
  </w:num>
  <w:num w:numId="6" w16cid:durableId="294600013">
    <w:abstractNumId w:val="6"/>
  </w:num>
  <w:num w:numId="7" w16cid:durableId="731267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291"/>
    <w:rsid w:val="000D0666"/>
    <w:rsid w:val="000F2ED6"/>
    <w:rsid w:val="000F6649"/>
    <w:rsid w:val="001B73F4"/>
    <w:rsid w:val="00274815"/>
    <w:rsid w:val="002838AA"/>
    <w:rsid w:val="002F610E"/>
    <w:rsid w:val="00333F93"/>
    <w:rsid w:val="00340C2B"/>
    <w:rsid w:val="00401F49"/>
    <w:rsid w:val="004E7DBF"/>
    <w:rsid w:val="004F1291"/>
    <w:rsid w:val="006174DE"/>
    <w:rsid w:val="009679FD"/>
    <w:rsid w:val="00A20D58"/>
    <w:rsid w:val="00A93A5A"/>
    <w:rsid w:val="00BE384D"/>
    <w:rsid w:val="00C236C3"/>
    <w:rsid w:val="00C952B7"/>
    <w:rsid w:val="00F77D90"/>
    <w:rsid w:val="00FB2CAF"/>
    <w:rsid w:val="00FB6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7DD7B"/>
  <w15:docId w15:val="{21E75A24-E96A-4DE7-A7DA-06E688BB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outlineLvl w:val="2"/>
    </w:pPr>
    <w:rPr>
      <w:rFonts w:ascii="Mulish" w:eastAsia="Mulish" w:hAnsi="Mulish" w:cs="Mulish"/>
      <w:i/>
      <w:iCs/>
      <w:color w:val="E8227A"/>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Mulish" w:eastAsia="Mulish" w:hAnsi="Mulish" w:cs="Mulish"/>
      <w:b/>
      <w:bCs/>
      <w:sz w:val="36"/>
      <w:szCs w:val="36"/>
    </w:rPr>
  </w:style>
  <w:style w:type="paragraph" w:styleId="Subtitle">
    <w:name w:val="Subtitle"/>
    <w:basedOn w:val="Normal"/>
    <w:next w:val="Normal"/>
    <w:uiPriority w:val="11"/>
    <w:qFormat/>
    <w:pPr>
      <w:keepNext/>
      <w:keepLines/>
    </w:pPr>
    <w:rPr>
      <w:rFonts w:ascii="Mulish" w:eastAsia="Mulish" w:hAnsi="Mulish" w:cs="Mulish"/>
      <w:b/>
      <w:bCs/>
      <w:i/>
      <w:iCs/>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B2CAF"/>
    <w:rPr>
      <w:color w:val="0000FF" w:themeColor="hyperlink"/>
      <w:u w:val="single"/>
    </w:rPr>
  </w:style>
  <w:style w:type="character" w:styleId="UnresolvedMention">
    <w:name w:val="Unresolved Mention"/>
    <w:basedOn w:val="DefaultParagraphFont"/>
    <w:uiPriority w:val="99"/>
    <w:semiHidden/>
    <w:unhideWhenUsed/>
    <w:rsid w:val="00FB2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ndsccenter.org/policy/action-center/" TargetMode="External"/><Relationship Id="rId18" Type="http://schemas.openxmlformats.org/officeDocument/2006/relationships/hyperlink" Target="https://www.ed.gov/media/document/ed-and-hhs-interagency-osers-partnership-updated-61526-114241.pdf" TargetMode="External"/><Relationship Id="rId26" Type="http://schemas.openxmlformats.org/officeDocument/2006/relationships/hyperlink" Target="https://cdn.ymaws.com/www.copaa.org/resource/resmgr/docs/2025_docs_/eo_to_dismantle_ed.pdf" TargetMode="External"/><Relationship Id="rId3" Type="http://schemas.openxmlformats.org/officeDocument/2006/relationships/settings" Target="settings.xml"/><Relationship Id="rId21" Type="http://schemas.openxmlformats.org/officeDocument/2006/relationships/hyperlink" Target="https://www.congress.gov/bill/119th-congress/house-bill/10232" TargetMode="External"/><Relationship Id="rId34" Type="http://schemas.openxmlformats.org/officeDocument/2006/relationships/footer" Target="footer2.xml"/><Relationship Id="rId7" Type="http://schemas.openxmlformats.org/officeDocument/2006/relationships/hyperlink" Target="http://www.house.gov" TargetMode="External"/><Relationship Id="rId12" Type="http://schemas.openxmlformats.org/officeDocument/2006/relationships/hyperlink" Target="https://ncld.quorum.us/campaign/restore/" TargetMode="External"/><Relationship Id="rId17" Type="http://schemas.openxmlformats.org/officeDocument/2006/relationships/hyperlink" Target="https://docs.google.com/document/d/1JYYy5JuoV3EiatxyWCP7Y9R9Tm1Lj1M6XFCE2YoZaOk/edit?usp=sharing" TargetMode="External"/><Relationship Id="rId25" Type="http://schemas.openxmlformats.org/officeDocument/2006/relationships/hyperlink" Target="https://ndsccenter.org/file_download/inline/cad1002d-49d1-4c31-a16a-ffd22afd9913"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cs.google.com/document/d/1Dr1H0IVxrSy1fPjokxHLfMOMxaZCqq0B?rtpof=true&amp;usp=drive_fs" TargetMode="External"/><Relationship Id="rId20" Type="http://schemas.openxmlformats.org/officeDocument/2006/relationships/hyperlink" Target="https://www.copaa.org/news/730582/" TargetMode="External"/><Relationship Id="rId29" Type="http://schemas.openxmlformats.org/officeDocument/2006/relationships/hyperlink" Target="https://cdn.ymaws.com/www.copaa.org/resource/resmgr/docs/2025_docs_/federal_authority_over_educa.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paa.salsalabs.org/congressconductoversighthearingprotectidea/index.html" TargetMode="External"/><Relationship Id="rId24" Type="http://schemas.openxmlformats.org/officeDocument/2006/relationships/hyperlink" Target="https://ndsccenter.org/file_download/inline/c0680d5a-fbe5-4b87-806b-93f110b3c320"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d.gov/laws-and-policy/civil-rights-laws/file-complaint/how-file-discrimination-complaint-ocr" TargetMode="External"/><Relationship Id="rId23" Type="http://schemas.openxmlformats.org/officeDocument/2006/relationships/hyperlink" Target="https://www.usatoday.com/story/opinion/2025/11/24/trump-shutting-down-department-education-students-disabilities/87379150007/" TargetMode="External"/><Relationship Id="rId28" Type="http://schemas.openxmlformats.org/officeDocument/2006/relationships/hyperlink" Target="https://cdn.ymaws.com/www.copaa.org/resource/resmgr/docs/2025_docs_/federal_authority_over_educa.pdf" TargetMode="External"/><Relationship Id="rId36" Type="http://schemas.openxmlformats.org/officeDocument/2006/relationships/theme" Target="theme/theme1.xml"/><Relationship Id="rId10" Type="http://schemas.openxmlformats.org/officeDocument/2006/relationships/hyperlink" Target="https://copaa.salsalabs.org/CongressPreventMoveofSpecialEducationProgramsOutsideED/index.html" TargetMode="External"/><Relationship Id="rId19" Type="http://schemas.openxmlformats.org/officeDocument/2006/relationships/hyperlink" Target="https://www.edweek.org/policy-politics/see-which-ed-dept-programs-are-moving-to-new-agencies-a-tracker/2026/04"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xceptionalchildren.org/lac" TargetMode="External"/><Relationship Id="rId14" Type="http://schemas.openxmlformats.org/officeDocument/2006/relationships/hyperlink" Target="http://www.whitehouse.gov/contact" TargetMode="External"/><Relationship Id="rId22" Type="http://schemas.openxmlformats.org/officeDocument/2006/relationships/hyperlink" Target="https://www.edweek.org/policy-politics/heres-what-the-ed-dept-upheaval-will-mean-for-schools/2025/11" TargetMode="External"/><Relationship Id="rId27" Type="http://schemas.openxmlformats.org/officeDocument/2006/relationships/hyperlink" Target="https://cdn.ymaws.com/www.copaa.org/resource/resmgr/docs/2025_docs_/federal_authority_over_educa.pdf" TargetMode="External"/><Relationship Id="rId30" Type="http://schemas.openxmlformats.org/officeDocument/2006/relationships/hyperlink" Target="https://autisticadvocacy.org/2025/11/plain-language-roundup-disabled-students-are-worth-protecting/" TargetMode="External"/><Relationship Id="rId35" Type="http://schemas.openxmlformats.org/officeDocument/2006/relationships/fontTable" Target="fontTable.xml"/><Relationship Id="rId8" Type="http://schemas.openxmlformats.org/officeDocument/2006/relationships/hyperlink" Target="http://www.senate.go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2263</Words>
  <Characters>12903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Burrichter</dc:creator>
  <cp:lastModifiedBy>Sarah Malaier</cp:lastModifiedBy>
  <cp:revision>3</cp:revision>
  <dcterms:created xsi:type="dcterms:W3CDTF">2026-09-23T17:41:00Z</dcterms:created>
  <dcterms:modified xsi:type="dcterms:W3CDTF">2026-09-23T17:59:00Z</dcterms:modified>
</cp:coreProperties>
</file>